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82" w:rsidRDefault="007A3F82" w:rsidP="007A3F82">
      <w:pPr>
        <w:rPr>
          <w:rFonts w:ascii="Times New Roman" w:hAnsi="Times New Roman"/>
          <w:sz w:val="24"/>
          <w:szCs w:val="24"/>
        </w:rPr>
      </w:pPr>
      <w:r>
        <w:rPr>
          <w:rFonts w:ascii="Times New Roman" w:hAnsi="Times New Roman"/>
          <w:sz w:val="24"/>
          <w:szCs w:val="24"/>
        </w:rPr>
        <w:t>Как работать с текстом</w:t>
      </w:r>
    </w:p>
    <w:p w:rsidR="007A3F82" w:rsidRDefault="007A3F82" w:rsidP="003F67BE">
      <w:pPr>
        <w:ind w:left="5670"/>
        <w:rPr>
          <w:rFonts w:ascii="Times New Roman" w:hAnsi="Times New Roman"/>
          <w:sz w:val="24"/>
          <w:szCs w:val="24"/>
        </w:rPr>
      </w:pPr>
    </w:p>
    <w:p w:rsidR="00FD4C09" w:rsidRPr="003F67BE" w:rsidRDefault="007A3F82" w:rsidP="007A3F82">
      <w:pPr>
        <w:rPr>
          <w:rFonts w:ascii="Times New Roman" w:hAnsi="Times New Roman"/>
          <w:sz w:val="24"/>
          <w:szCs w:val="24"/>
        </w:rPr>
      </w:pPr>
      <w:r>
        <w:rPr>
          <w:rFonts w:ascii="Times New Roman" w:hAnsi="Times New Roman"/>
          <w:sz w:val="24"/>
          <w:szCs w:val="24"/>
        </w:rPr>
        <w:t xml:space="preserve">                                                                                                         </w:t>
      </w:r>
      <w:r w:rsidR="00FD4C09" w:rsidRPr="003F67BE">
        <w:rPr>
          <w:rFonts w:ascii="Times New Roman" w:hAnsi="Times New Roman"/>
          <w:sz w:val="24"/>
          <w:szCs w:val="24"/>
        </w:rPr>
        <w:t>Чтение — вот лучшее учение.</w:t>
      </w:r>
    </w:p>
    <w:p w:rsidR="00FD4C09" w:rsidRPr="003F67BE" w:rsidRDefault="00FD4C09" w:rsidP="007A3F82">
      <w:pPr>
        <w:ind w:left="5670"/>
        <w:jc w:val="right"/>
        <w:rPr>
          <w:rFonts w:ascii="Times New Roman" w:hAnsi="Times New Roman"/>
          <w:sz w:val="24"/>
          <w:szCs w:val="24"/>
        </w:rPr>
      </w:pPr>
      <w:r w:rsidRPr="003F67BE">
        <w:rPr>
          <w:rFonts w:ascii="Times New Roman" w:hAnsi="Times New Roman"/>
          <w:sz w:val="24"/>
          <w:szCs w:val="24"/>
        </w:rPr>
        <w:t>Следовать за мыслями великого человека —</w:t>
      </w:r>
    </w:p>
    <w:p w:rsidR="00FD4C09" w:rsidRPr="003F67BE" w:rsidRDefault="007A3F82" w:rsidP="007A3F82">
      <w:pPr>
        <w:ind w:left="5670"/>
        <w:jc w:val="right"/>
        <w:rPr>
          <w:rFonts w:ascii="Times New Roman" w:hAnsi="Times New Roman"/>
          <w:sz w:val="24"/>
          <w:szCs w:val="24"/>
        </w:rPr>
      </w:pPr>
      <w:r>
        <w:rPr>
          <w:rFonts w:ascii="Times New Roman" w:hAnsi="Times New Roman"/>
          <w:sz w:val="24"/>
          <w:szCs w:val="24"/>
        </w:rPr>
        <w:t>есть наука самая занимательная</w:t>
      </w:r>
    </w:p>
    <w:p w:rsidR="00FD4C09" w:rsidRPr="003F67BE" w:rsidRDefault="00FD4C09" w:rsidP="007A3F82">
      <w:pPr>
        <w:ind w:left="5670"/>
        <w:jc w:val="right"/>
        <w:rPr>
          <w:rFonts w:ascii="Times New Roman" w:hAnsi="Times New Roman"/>
          <w:sz w:val="24"/>
          <w:szCs w:val="24"/>
        </w:rPr>
      </w:pPr>
      <w:r w:rsidRPr="003F67BE">
        <w:rPr>
          <w:rFonts w:ascii="Times New Roman" w:hAnsi="Times New Roman"/>
          <w:sz w:val="24"/>
          <w:szCs w:val="24"/>
        </w:rPr>
        <w:t>А.С. Пушкин.</w:t>
      </w:r>
    </w:p>
    <w:p w:rsidR="00FD4C09" w:rsidRPr="003F67BE" w:rsidRDefault="00FD4C09" w:rsidP="003F67BE">
      <w:pPr>
        <w:spacing w:after="0"/>
        <w:ind w:firstLine="708"/>
        <w:jc w:val="both"/>
        <w:rPr>
          <w:rFonts w:ascii="Times New Roman" w:hAnsi="Times New Roman"/>
          <w:sz w:val="24"/>
          <w:szCs w:val="24"/>
        </w:rPr>
      </w:pPr>
      <w:r w:rsidRPr="003F67BE">
        <w:rPr>
          <w:rFonts w:ascii="Times New Roman" w:hAnsi="Times New Roman"/>
          <w:sz w:val="24"/>
          <w:szCs w:val="24"/>
        </w:rPr>
        <w:t xml:space="preserve">Тексты постоянно вокруг нас, они повсюду. </w:t>
      </w:r>
      <w:proofErr w:type="gramStart"/>
      <w:r w:rsidRPr="003F67BE">
        <w:rPr>
          <w:rFonts w:ascii="Times New Roman" w:hAnsi="Times New Roman"/>
          <w:sz w:val="24"/>
          <w:szCs w:val="24"/>
        </w:rPr>
        <w:t>Это и видеоинформация, и текстовая, и музыкальная, и символы, и живопись, и графика, схемы, таблицы.</w:t>
      </w:r>
      <w:proofErr w:type="gramEnd"/>
      <w:r w:rsidRPr="003F67BE">
        <w:rPr>
          <w:rFonts w:ascii="Times New Roman" w:hAnsi="Times New Roman"/>
          <w:sz w:val="24"/>
          <w:szCs w:val="24"/>
        </w:rPr>
        <w:t xml:space="preserve"> Как бы сильно в настоящее время не были развиты информационные потоки через видео- и аудиотехнику, считывание глазами буквенной информации остаётся основным средством обучения современности. Чтение как инструмент познания мира играет в жизни людей огромную роль. При этом в условиях мощных потоков информации существует огромное количество избыточной информации, и наша задача заключается в том, чтобы научиться отсеивать этот избыток и выбирать существенно – новые знания. Сделать это можно путём организации чтения, развития способности извлекать значимую, ценную информацию в существенно сжатые сроки.</w:t>
      </w:r>
    </w:p>
    <w:p w:rsidR="00FD4C09" w:rsidRPr="003F67BE" w:rsidRDefault="00FD4C09" w:rsidP="003F67BE">
      <w:pPr>
        <w:spacing w:after="0"/>
        <w:ind w:firstLine="708"/>
        <w:jc w:val="both"/>
        <w:rPr>
          <w:rFonts w:ascii="Times New Roman" w:hAnsi="Times New Roman"/>
          <w:sz w:val="24"/>
          <w:szCs w:val="24"/>
        </w:rPr>
      </w:pPr>
      <w:r w:rsidRPr="003F67BE">
        <w:rPr>
          <w:rFonts w:ascii="Times New Roman" w:hAnsi="Times New Roman"/>
          <w:sz w:val="24"/>
          <w:szCs w:val="24"/>
        </w:rPr>
        <w:t xml:space="preserve">Основой успешного обучения ребёнка в школе, показателем его умения учиться является уровень </w:t>
      </w:r>
      <w:proofErr w:type="spellStart"/>
      <w:r w:rsidRPr="003F67BE">
        <w:rPr>
          <w:rFonts w:ascii="Times New Roman" w:hAnsi="Times New Roman"/>
          <w:sz w:val="24"/>
          <w:szCs w:val="24"/>
        </w:rPr>
        <w:t>сформированности</w:t>
      </w:r>
      <w:proofErr w:type="spellEnd"/>
      <w:r w:rsidRPr="003F67BE">
        <w:rPr>
          <w:rFonts w:ascii="Times New Roman" w:hAnsi="Times New Roman"/>
          <w:sz w:val="24"/>
          <w:szCs w:val="24"/>
        </w:rPr>
        <w:t xml:space="preserve"> навыков чтения.</w:t>
      </w:r>
    </w:p>
    <w:p w:rsidR="00FD4C09" w:rsidRPr="003F67BE" w:rsidRDefault="00FD4C09" w:rsidP="003F67BE">
      <w:pPr>
        <w:spacing w:after="0"/>
        <w:ind w:firstLine="708"/>
        <w:jc w:val="both"/>
        <w:rPr>
          <w:rFonts w:ascii="Times New Roman" w:hAnsi="Times New Roman"/>
          <w:sz w:val="24"/>
          <w:szCs w:val="24"/>
        </w:rPr>
      </w:pPr>
      <w:r w:rsidRPr="003F67BE">
        <w:rPr>
          <w:rFonts w:ascii="Times New Roman" w:hAnsi="Times New Roman"/>
          <w:sz w:val="24"/>
          <w:szCs w:val="24"/>
        </w:rPr>
        <w:t>ФГОС определяет, что выпускник школы должен уметь работать с текстом: искать нужную информацию и понимать прочитанное,  уметь преобразовывать и интерпретировать информацию,  извлечённую из текста, уметь высказывать собственное суждение о прочитанном, а самое главное быть способным переносить навыки, полученные на одном учебном предмете, на другой.</w:t>
      </w:r>
    </w:p>
    <w:p w:rsidR="00FD4C09" w:rsidRPr="003F67BE" w:rsidRDefault="00FD4C09" w:rsidP="00A63DD1">
      <w:pPr>
        <w:spacing w:after="0"/>
        <w:ind w:firstLine="708"/>
        <w:jc w:val="both"/>
        <w:rPr>
          <w:rFonts w:ascii="Times New Roman" w:hAnsi="Times New Roman"/>
          <w:sz w:val="24"/>
          <w:szCs w:val="24"/>
        </w:rPr>
      </w:pPr>
      <w:r w:rsidRPr="003F67BE">
        <w:rPr>
          <w:rFonts w:ascii="Times New Roman" w:hAnsi="Times New Roman"/>
          <w:sz w:val="24"/>
          <w:szCs w:val="24"/>
        </w:rPr>
        <w:t xml:space="preserve">Некоторые школьники, перейдя из начальной школы в </w:t>
      </w:r>
      <w:proofErr w:type="gramStart"/>
      <w:r w:rsidRPr="003F67BE">
        <w:rPr>
          <w:rFonts w:ascii="Times New Roman" w:hAnsi="Times New Roman"/>
          <w:sz w:val="24"/>
          <w:szCs w:val="24"/>
        </w:rPr>
        <w:t>основную</w:t>
      </w:r>
      <w:proofErr w:type="gramEnd"/>
      <w:r w:rsidRPr="003F67BE">
        <w:rPr>
          <w:rFonts w:ascii="Times New Roman" w:hAnsi="Times New Roman"/>
          <w:sz w:val="24"/>
          <w:szCs w:val="24"/>
        </w:rPr>
        <w:t xml:space="preserve">,  испытывают серьезные трудности при чтении. Они, безусловно, умеют быстро и четко перевести письменные знаки в звуковую форму, но вот понять смысл текста, извлечь из него необходимую информацию, сделать ее своим достоянием могут, к сожалению, далеко не всегда. Задача </w:t>
      </w:r>
      <w:r>
        <w:rPr>
          <w:rFonts w:ascii="Times New Roman" w:hAnsi="Times New Roman"/>
          <w:sz w:val="24"/>
          <w:szCs w:val="24"/>
        </w:rPr>
        <w:t xml:space="preserve">современного </w:t>
      </w:r>
      <w:r w:rsidRPr="003F67BE">
        <w:rPr>
          <w:rFonts w:ascii="Times New Roman" w:hAnsi="Times New Roman"/>
          <w:sz w:val="24"/>
          <w:szCs w:val="24"/>
        </w:rPr>
        <w:t>учителя – формирование вдумчивого читателя</w:t>
      </w:r>
      <w:r>
        <w:rPr>
          <w:rFonts w:ascii="Times New Roman" w:hAnsi="Times New Roman"/>
          <w:sz w:val="24"/>
          <w:szCs w:val="24"/>
        </w:rPr>
        <w:t xml:space="preserve">. </w:t>
      </w:r>
    </w:p>
    <w:p w:rsidR="00FD4C09" w:rsidRPr="003F67BE" w:rsidRDefault="00FD4C09" w:rsidP="003F67BE">
      <w:pPr>
        <w:spacing w:after="0"/>
        <w:jc w:val="both"/>
        <w:rPr>
          <w:rFonts w:ascii="Times New Roman" w:hAnsi="Times New Roman"/>
          <w:sz w:val="24"/>
          <w:szCs w:val="24"/>
        </w:rPr>
      </w:pPr>
      <w:r w:rsidRPr="003F67BE">
        <w:rPr>
          <w:rFonts w:ascii="Times New Roman" w:hAnsi="Times New Roman"/>
          <w:sz w:val="24"/>
          <w:szCs w:val="24"/>
        </w:rPr>
        <w:t>- современному обществу необходима компетентная личность, владеющая умениями самообучения, получения необходимой информации из различных источников;</w:t>
      </w:r>
    </w:p>
    <w:p w:rsidR="00FD4C09" w:rsidRPr="003F67BE" w:rsidRDefault="00FD4C09" w:rsidP="003F67BE">
      <w:pPr>
        <w:spacing w:after="0"/>
        <w:jc w:val="both"/>
        <w:rPr>
          <w:rFonts w:ascii="Times New Roman" w:hAnsi="Times New Roman"/>
          <w:sz w:val="24"/>
          <w:szCs w:val="24"/>
        </w:rPr>
      </w:pPr>
      <w:r w:rsidRPr="003F67BE">
        <w:rPr>
          <w:rFonts w:ascii="Times New Roman" w:hAnsi="Times New Roman"/>
          <w:sz w:val="24"/>
          <w:szCs w:val="24"/>
        </w:rPr>
        <w:t xml:space="preserve">- ученики приходят из начальной школы в </w:t>
      </w:r>
      <w:proofErr w:type="gramStart"/>
      <w:r w:rsidRPr="003F67BE">
        <w:rPr>
          <w:rFonts w:ascii="Times New Roman" w:hAnsi="Times New Roman"/>
          <w:sz w:val="24"/>
          <w:szCs w:val="24"/>
        </w:rPr>
        <w:t>основную</w:t>
      </w:r>
      <w:proofErr w:type="gramEnd"/>
      <w:r w:rsidRPr="003F67BE">
        <w:rPr>
          <w:rFonts w:ascii="Times New Roman" w:hAnsi="Times New Roman"/>
          <w:sz w:val="24"/>
          <w:szCs w:val="24"/>
        </w:rPr>
        <w:t xml:space="preserve"> с неотработанными навыками чтения, выпускники сталкиваются с трудностями при выполнении заданий по текстам, предлагаемым на ЕГЭ и ОГЭ;</w:t>
      </w:r>
    </w:p>
    <w:p w:rsidR="00FD4C09" w:rsidRPr="003F67BE" w:rsidRDefault="00FD4C09" w:rsidP="003F67BE">
      <w:pPr>
        <w:spacing w:after="0"/>
        <w:jc w:val="both"/>
        <w:rPr>
          <w:rFonts w:ascii="Times New Roman" w:hAnsi="Times New Roman"/>
          <w:sz w:val="24"/>
          <w:szCs w:val="24"/>
        </w:rPr>
      </w:pPr>
      <w:r w:rsidRPr="003F67BE">
        <w:rPr>
          <w:rFonts w:ascii="Times New Roman" w:hAnsi="Times New Roman"/>
          <w:sz w:val="24"/>
          <w:szCs w:val="24"/>
        </w:rPr>
        <w:t>- современной школе предстоит реализовать одно из ключевых положений Концепции ФГОС второго поколения – формирование универсальных учебных действий.</w:t>
      </w:r>
    </w:p>
    <w:p w:rsidR="00FD4C09" w:rsidRPr="003F67BE" w:rsidRDefault="00FD4C09" w:rsidP="005E4F05">
      <w:pPr>
        <w:spacing w:after="0"/>
        <w:ind w:firstLine="709"/>
        <w:jc w:val="both"/>
        <w:rPr>
          <w:rFonts w:ascii="Times New Roman" w:hAnsi="Times New Roman"/>
          <w:sz w:val="24"/>
          <w:szCs w:val="24"/>
        </w:rPr>
      </w:pPr>
      <w:r w:rsidRPr="003F67BE">
        <w:rPr>
          <w:rFonts w:ascii="Times New Roman" w:hAnsi="Times New Roman"/>
          <w:sz w:val="24"/>
          <w:szCs w:val="24"/>
        </w:rPr>
        <w:t>Навык смыслового чтения по праву считается фундаментом всего последующего образования</w:t>
      </w:r>
      <w:proofErr w:type="gramStart"/>
      <w:r w:rsidRPr="003F67BE">
        <w:rPr>
          <w:rFonts w:ascii="Times New Roman" w:hAnsi="Times New Roman"/>
          <w:sz w:val="24"/>
          <w:szCs w:val="24"/>
        </w:rPr>
        <w:t>.</w:t>
      </w:r>
      <w:r>
        <w:rPr>
          <w:rFonts w:ascii="Times New Roman" w:hAnsi="Times New Roman"/>
          <w:sz w:val="24"/>
          <w:szCs w:val="24"/>
        </w:rPr>
        <w:t xml:space="preserve">. </w:t>
      </w:r>
      <w:proofErr w:type="gramEnd"/>
      <w:r w:rsidRPr="003F67BE">
        <w:rPr>
          <w:rFonts w:ascii="Times New Roman" w:hAnsi="Times New Roman"/>
          <w:sz w:val="24"/>
          <w:szCs w:val="24"/>
        </w:rPr>
        <w:t>Работая в 5-</w:t>
      </w:r>
      <w:r>
        <w:rPr>
          <w:rFonts w:ascii="Times New Roman" w:hAnsi="Times New Roman"/>
          <w:sz w:val="24"/>
          <w:szCs w:val="24"/>
        </w:rPr>
        <w:t>ых</w:t>
      </w:r>
      <w:r w:rsidRPr="003F67BE">
        <w:rPr>
          <w:rFonts w:ascii="Times New Roman" w:hAnsi="Times New Roman"/>
          <w:sz w:val="24"/>
          <w:szCs w:val="24"/>
        </w:rPr>
        <w:t xml:space="preserve"> класс</w:t>
      </w:r>
      <w:r>
        <w:rPr>
          <w:rFonts w:ascii="Times New Roman" w:hAnsi="Times New Roman"/>
          <w:sz w:val="24"/>
          <w:szCs w:val="24"/>
        </w:rPr>
        <w:t>ах</w:t>
      </w:r>
      <w:r w:rsidRPr="003F67BE">
        <w:rPr>
          <w:rFonts w:ascii="Times New Roman" w:hAnsi="Times New Roman"/>
          <w:sz w:val="24"/>
          <w:szCs w:val="24"/>
        </w:rPr>
        <w:t xml:space="preserve">, </w:t>
      </w:r>
      <w:r>
        <w:rPr>
          <w:rFonts w:ascii="Times New Roman" w:hAnsi="Times New Roman"/>
          <w:sz w:val="24"/>
          <w:szCs w:val="24"/>
        </w:rPr>
        <w:t>мы</w:t>
      </w:r>
      <w:r w:rsidRPr="003F67BE">
        <w:rPr>
          <w:rFonts w:ascii="Times New Roman" w:hAnsi="Times New Roman"/>
          <w:sz w:val="24"/>
          <w:szCs w:val="24"/>
        </w:rPr>
        <w:t xml:space="preserve"> име</w:t>
      </w:r>
      <w:r>
        <w:rPr>
          <w:rFonts w:ascii="Times New Roman" w:hAnsi="Times New Roman"/>
          <w:sz w:val="24"/>
          <w:szCs w:val="24"/>
        </w:rPr>
        <w:t>ем</w:t>
      </w:r>
      <w:r w:rsidRPr="003F67BE">
        <w:rPr>
          <w:rFonts w:ascii="Times New Roman" w:hAnsi="Times New Roman"/>
          <w:sz w:val="24"/>
          <w:szCs w:val="24"/>
        </w:rPr>
        <w:t xml:space="preserve"> возможность формировать у учащихся навыки смыслового чтения, приёмы работы с текстами различных стилей на уроках русского языка, </w:t>
      </w:r>
      <w:r>
        <w:rPr>
          <w:rFonts w:ascii="Times New Roman" w:hAnsi="Times New Roman"/>
          <w:sz w:val="24"/>
          <w:szCs w:val="24"/>
        </w:rPr>
        <w:t>литературы, истории, биологии и географии. Все предметники работают в тесном сотрудничестве.</w:t>
      </w:r>
    </w:p>
    <w:p w:rsidR="00FD4C09" w:rsidRPr="003C7C84" w:rsidRDefault="00FD4C09" w:rsidP="00BE1F02">
      <w:pPr>
        <w:spacing w:after="0"/>
        <w:ind w:firstLine="709"/>
        <w:rPr>
          <w:rFonts w:ascii="Times New Roman" w:hAnsi="Times New Roman"/>
          <w:sz w:val="24"/>
          <w:szCs w:val="24"/>
        </w:rPr>
      </w:pPr>
      <w:r>
        <w:rPr>
          <w:rFonts w:ascii="Times New Roman" w:hAnsi="Times New Roman"/>
          <w:sz w:val="24"/>
          <w:szCs w:val="24"/>
        </w:rPr>
        <w:t>Первое, с чего мы начали, это о</w:t>
      </w:r>
      <w:r w:rsidRPr="00007635">
        <w:rPr>
          <w:rFonts w:ascii="Times New Roman" w:hAnsi="Times New Roman"/>
          <w:sz w:val="24"/>
          <w:szCs w:val="24"/>
        </w:rPr>
        <w:t>знаком</w:t>
      </w:r>
      <w:r>
        <w:rPr>
          <w:rFonts w:ascii="Times New Roman" w:hAnsi="Times New Roman"/>
          <w:sz w:val="24"/>
          <w:szCs w:val="24"/>
        </w:rPr>
        <w:t>ились</w:t>
      </w:r>
      <w:r w:rsidRPr="00007635">
        <w:rPr>
          <w:rFonts w:ascii="Times New Roman" w:hAnsi="Times New Roman"/>
          <w:sz w:val="24"/>
          <w:szCs w:val="24"/>
        </w:rPr>
        <w:t xml:space="preserve"> с требованиями ФГОС по смысловому чтению</w:t>
      </w:r>
      <w:r>
        <w:rPr>
          <w:rFonts w:ascii="Times New Roman" w:hAnsi="Times New Roman"/>
          <w:sz w:val="24"/>
          <w:szCs w:val="24"/>
        </w:rPr>
        <w:t xml:space="preserve">, далее начали поиск </w:t>
      </w:r>
      <w:r w:rsidRPr="00007635">
        <w:rPr>
          <w:rFonts w:ascii="Times New Roman" w:hAnsi="Times New Roman"/>
          <w:sz w:val="24"/>
          <w:szCs w:val="24"/>
        </w:rPr>
        <w:t>теоретического материала по смысловому чтению</w:t>
      </w:r>
      <w:r>
        <w:rPr>
          <w:rFonts w:ascii="Times New Roman" w:hAnsi="Times New Roman"/>
          <w:sz w:val="24"/>
          <w:szCs w:val="24"/>
        </w:rPr>
        <w:t>. А также о</w:t>
      </w:r>
      <w:r w:rsidRPr="003C7C84">
        <w:rPr>
          <w:rFonts w:ascii="Times New Roman" w:hAnsi="Times New Roman"/>
          <w:sz w:val="24"/>
          <w:szCs w:val="24"/>
        </w:rPr>
        <w:t>предел</w:t>
      </w:r>
      <w:r>
        <w:rPr>
          <w:rFonts w:ascii="Times New Roman" w:hAnsi="Times New Roman"/>
          <w:sz w:val="24"/>
          <w:szCs w:val="24"/>
        </w:rPr>
        <w:t xml:space="preserve">или </w:t>
      </w:r>
      <w:r w:rsidRPr="003C7C84">
        <w:rPr>
          <w:rFonts w:ascii="Times New Roman" w:hAnsi="Times New Roman"/>
          <w:sz w:val="24"/>
          <w:szCs w:val="24"/>
        </w:rPr>
        <w:t>основные умения смыслового чтения, развитие которых должно обеспечиваться в преподавании биологии</w:t>
      </w:r>
      <w:r>
        <w:rPr>
          <w:rFonts w:ascii="Times New Roman" w:hAnsi="Times New Roman"/>
          <w:sz w:val="24"/>
          <w:szCs w:val="24"/>
        </w:rPr>
        <w:t>, географии, истории, литературы и русского языка</w:t>
      </w:r>
      <w:r w:rsidRPr="003C7C84">
        <w:rPr>
          <w:rFonts w:ascii="Times New Roman" w:hAnsi="Times New Roman"/>
          <w:sz w:val="24"/>
          <w:szCs w:val="24"/>
        </w:rPr>
        <w:t xml:space="preserve">: </w:t>
      </w:r>
    </w:p>
    <w:p w:rsidR="00FD4C09" w:rsidRPr="003C7C84" w:rsidRDefault="00FD4C09" w:rsidP="00BE1F02">
      <w:pPr>
        <w:numPr>
          <w:ilvl w:val="0"/>
          <w:numId w:val="1"/>
        </w:numPr>
        <w:spacing w:after="0"/>
        <w:ind w:left="0" w:hanging="142"/>
        <w:rPr>
          <w:rFonts w:ascii="Times New Roman" w:hAnsi="Times New Roman"/>
          <w:sz w:val="24"/>
          <w:szCs w:val="24"/>
        </w:rPr>
      </w:pPr>
      <w:r w:rsidRPr="003C7C84">
        <w:rPr>
          <w:rFonts w:ascii="Times New Roman" w:hAnsi="Times New Roman"/>
          <w:sz w:val="24"/>
          <w:szCs w:val="24"/>
        </w:rPr>
        <w:t>умение осмысливать цели чтения;</w:t>
      </w:r>
    </w:p>
    <w:p w:rsidR="00FD4C09" w:rsidRPr="003C7C84" w:rsidRDefault="00FD4C09" w:rsidP="00BE1F02">
      <w:pPr>
        <w:numPr>
          <w:ilvl w:val="0"/>
          <w:numId w:val="1"/>
        </w:numPr>
        <w:spacing w:after="0"/>
        <w:ind w:left="0" w:hanging="142"/>
        <w:rPr>
          <w:rFonts w:ascii="Times New Roman" w:hAnsi="Times New Roman"/>
          <w:sz w:val="24"/>
          <w:szCs w:val="24"/>
        </w:rPr>
      </w:pPr>
      <w:r w:rsidRPr="003C7C84">
        <w:rPr>
          <w:rFonts w:ascii="Times New Roman" w:hAnsi="Times New Roman"/>
          <w:sz w:val="24"/>
          <w:szCs w:val="24"/>
        </w:rPr>
        <w:t>умение выбирать вид чтения в зависимости от его цели;</w:t>
      </w:r>
    </w:p>
    <w:p w:rsidR="00FD4C09" w:rsidRPr="003C7C84" w:rsidRDefault="00FD4C09" w:rsidP="00BE1F02">
      <w:pPr>
        <w:numPr>
          <w:ilvl w:val="0"/>
          <w:numId w:val="1"/>
        </w:numPr>
        <w:spacing w:after="0"/>
        <w:ind w:left="0" w:hanging="142"/>
        <w:rPr>
          <w:rFonts w:ascii="Times New Roman" w:hAnsi="Times New Roman"/>
          <w:sz w:val="24"/>
          <w:szCs w:val="24"/>
        </w:rPr>
      </w:pPr>
      <w:r w:rsidRPr="003C7C84">
        <w:rPr>
          <w:rFonts w:ascii="Times New Roman" w:hAnsi="Times New Roman"/>
          <w:sz w:val="24"/>
          <w:szCs w:val="24"/>
        </w:rPr>
        <w:t>умение извлекать необходимую информацию из текстов;</w:t>
      </w:r>
    </w:p>
    <w:p w:rsidR="00FD4C09" w:rsidRPr="003C7C84" w:rsidRDefault="00FD4C09" w:rsidP="00BE1F02">
      <w:pPr>
        <w:numPr>
          <w:ilvl w:val="0"/>
          <w:numId w:val="1"/>
        </w:numPr>
        <w:spacing w:after="0"/>
        <w:ind w:left="0" w:hanging="142"/>
        <w:rPr>
          <w:rFonts w:ascii="Times New Roman" w:hAnsi="Times New Roman"/>
          <w:sz w:val="24"/>
          <w:szCs w:val="24"/>
        </w:rPr>
      </w:pPr>
      <w:r w:rsidRPr="003C7C84">
        <w:rPr>
          <w:rFonts w:ascii="Times New Roman" w:hAnsi="Times New Roman"/>
          <w:sz w:val="24"/>
          <w:szCs w:val="24"/>
        </w:rPr>
        <w:lastRenderedPageBreak/>
        <w:t>умение определять основную и второстепенную информацию;</w:t>
      </w:r>
    </w:p>
    <w:p w:rsidR="00FD4C09" w:rsidRPr="003C7C84" w:rsidRDefault="00FD4C09" w:rsidP="00BE1F02">
      <w:pPr>
        <w:numPr>
          <w:ilvl w:val="0"/>
          <w:numId w:val="1"/>
        </w:numPr>
        <w:spacing w:after="0"/>
        <w:ind w:left="0" w:hanging="142"/>
        <w:rPr>
          <w:rFonts w:ascii="Times New Roman" w:hAnsi="Times New Roman"/>
          <w:sz w:val="24"/>
          <w:szCs w:val="24"/>
        </w:rPr>
      </w:pPr>
      <w:r w:rsidRPr="003C7C84">
        <w:rPr>
          <w:rFonts w:ascii="Times New Roman" w:hAnsi="Times New Roman"/>
          <w:sz w:val="24"/>
          <w:szCs w:val="24"/>
        </w:rPr>
        <w:t>умение свободно ориентироваться и воспринимать тексты научного, публицистического и официально-делового стилей;</w:t>
      </w:r>
    </w:p>
    <w:p w:rsidR="00FD4C09" w:rsidRPr="003C7C84" w:rsidRDefault="00FD4C09" w:rsidP="00BE1F02">
      <w:pPr>
        <w:numPr>
          <w:ilvl w:val="0"/>
          <w:numId w:val="1"/>
        </w:numPr>
        <w:spacing w:after="0"/>
        <w:ind w:left="0" w:hanging="142"/>
        <w:rPr>
          <w:rFonts w:ascii="Times New Roman" w:hAnsi="Times New Roman"/>
          <w:sz w:val="24"/>
          <w:szCs w:val="24"/>
        </w:rPr>
      </w:pPr>
      <w:r w:rsidRPr="003C7C84">
        <w:rPr>
          <w:rFonts w:ascii="Times New Roman" w:hAnsi="Times New Roman"/>
          <w:sz w:val="24"/>
          <w:szCs w:val="24"/>
        </w:rPr>
        <w:t xml:space="preserve">умение </w:t>
      </w:r>
      <w:r>
        <w:rPr>
          <w:rFonts w:ascii="Times New Roman" w:hAnsi="Times New Roman"/>
          <w:sz w:val="24"/>
          <w:szCs w:val="24"/>
        </w:rPr>
        <w:t xml:space="preserve">переводить текстовую информацию </w:t>
      </w:r>
      <w:proofErr w:type="gramStart"/>
      <w:r>
        <w:rPr>
          <w:rFonts w:ascii="Times New Roman" w:hAnsi="Times New Roman"/>
          <w:sz w:val="24"/>
          <w:szCs w:val="24"/>
        </w:rPr>
        <w:t>в</w:t>
      </w:r>
      <w:proofErr w:type="gramEnd"/>
      <w:r>
        <w:rPr>
          <w:rFonts w:ascii="Times New Roman" w:hAnsi="Times New Roman"/>
          <w:sz w:val="24"/>
          <w:szCs w:val="24"/>
        </w:rPr>
        <w:t xml:space="preserve"> графическую и наоборот</w:t>
      </w:r>
      <w:r w:rsidRPr="003C7C84">
        <w:rPr>
          <w:rFonts w:ascii="Times New Roman" w:hAnsi="Times New Roman"/>
          <w:sz w:val="24"/>
          <w:szCs w:val="24"/>
        </w:rPr>
        <w:t>.</w:t>
      </w:r>
    </w:p>
    <w:p w:rsidR="00FD4C09" w:rsidRDefault="00FD4C09" w:rsidP="00BE1F02">
      <w:pPr>
        <w:spacing w:after="0"/>
        <w:rPr>
          <w:rFonts w:ascii="Times New Roman" w:hAnsi="Times New Roman"/>
          <w:sz w:val="24"/>
          <w:szCs w:val="24"/>
        </w:rPr>
      </w:pPr>
      <w:r>
        <w:rPr>
          <w:rFonts w:ascii="Times New Roman" w:hAnsi="Times New Roman"/>
          <w:sz w:val="24"/>
          <w:szCs w:val="24"/>
        </w:rPr>
        <w:t>Проанализировав содержание учебников, определились с видами текстов, представленных в учебниках 5-го класса.</w:t>
      </w:r>
    </w:p>
    <w:p w:rsidR="00FD4C09" w:rsidRPr="005E4F05" w:rsidRDefault="00FD4C09" w:rsidP="00BE1F02">
      <w:pPr>
        <w:spacing w:after="0"/>
        <w:ind w:firstLine="708"/>
        <w:rPr>
          <w:rFonts w:ascii="Times New Roman" w:hAnsi="Times New Roman"/>
          <w:sz w:val="24"/>
          <w:szCs w:val="24"/>
        </w:rPr>
      </w:pPr>
      <w:r>
        <w:rPr>
          <w:rFonts w:ascii="Times New Roman" w:hAnsi="Times New Roman"/>
          <w:sz w:val="24"/>
          <w:szCs w:val="24"/>
        </w:rPr>
        <w:t xml:space="preserve"> На первом же заседании городской группы было решено начать работу с определения понятий. На заседании лицейской группы было разработано универсальное клише по определению понятий. Через некоторое время стало понятно, что требуются иные приёмы по формированию навыков смыслового чтения. Членами лицейской группы был осуществлён поиск таких приёмов. Предметники решили, что при </w:t>
      </w:r>
      <w:r w:rsidRPr="005E4F05">
        <w:rPr>
          <w:rFonts w:ascii="Times New Roman" w:hAnsi="Times New Roman"/>
          <w:sz w:val="24"/>
          <w:szCs w:val="24"/>
        </w:rPr>
        <w:t xml:space="preserve"> работе над формированием навыков смыслового чтения необходимо использовать методики и приёмы, которые будят сознание ребёнка, ставят перед ним проблемную ситуацию.    </w:t>
      </w:r>
      <w:proofErr w:type="spellStart"/>
      <w:r>
        <w:rPr>
          <w:rFonts w:ascii="Times New Roman" w:hAnsi="Times New Roman"/>
          <w:sz w:val="24"/>
          <w:szCs w:val="24"/>
        </w:rPr>
        <w:t>Наиболее</w:t>
      </w:r>
      <w:r w:rsidRPr="005E4F05">
        <w:rPr>
          <w:rFonts w:ascii="Times New Roman" w:hAnsi="Times New Roman"/>
          <w:sz w:val="24"/>
          <w:szCs w:val="24"/>
        </w:rPr>
        <w:t>применима</w:t>
      </w:r>
      <w:proofErr w:type="spellEnd"/>
      <w:r w:rsidRPr="005E4F05">
        <w:rPr>
          <w:rFonts w:ascii="Times New Roman" w:hAnsi="Times New Roman"/>
          <w:sz w:val="24"/>
          <w:szCs w:val="24"/>
        </w:rPr>
        <w:t xml:space="preserve"> для этой задачи</w:t>
      </w:r>
      <w:r>
        <w:rPr>
          <w:rFonts w:ascii="Times New Roman" w:hAnsi="Times New Roman"/>
          <w:sz w:val="24"/>
          <w:szCs w:val="24"/>
        </w:rPr>
        <w:t xml:space="preserve">, на наш взгляд, оказалась технология критического мышления. </w:t>
      </w:r>
      <w:r w:rsidRPr="005E4F05">
        <w:rPr>
          <w:rFonts w:ascii="Times New Roman" w:hAnsi="Times New Roman"/>
          <w:sz w:val="24"/>
          <w:szCs w:val="24"/>
        </w:rPr>
        <w:t>Вот некоторые приёмы РКМ:</w:t>
      </w:r>
    </w:p>
    <w:p w:rsidR="00FD4C09" w:rsidRDefault="00FD4C09" w:rsidP="006F5C5D">
      <w:pPr>
        <w:spacing w:after="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инсерт</w:t>
      </w:r>
      <w:proofErr w:type="spellEnd"/>
      <w:r>
        <w:rPr>
          <w:rFonts w:ascii="Times New Roman" w:hAnsi="Times New Roman"/>
          <w:sz w:val="24"/>
          <w:szCs w:val="24"/>
        </w:rPr>
        <w:t xml:space="preserve"> (чтение с пометами);</w:t>
      </w:r>
    </w:p>
    <w:p w:rsidR="00FD4C09" w:rsidRDefault="00FD4C09" w:rsidP="006F5C5D">
      <w:pPr>
        <w:spacing w:after="0"/>
        <w:rPr>
          <w:rFonts w:ascii="Times New Roman" w:hAnsi="Times New Roman"/>
          <w:sz w:val="24"/>
          <w:szCs w:val="24"/>
        </w:rPr>
      </w:pPr>
      <w:r>
        <w:rPr>
          <w:rFonts w:ascii="Times New Roman" w:hAnsi="Times New Roman"/>
          <w:sz w:val="24"/>
          <w:szCs w:val="24"/>
        </w:rPr>
        <w:t>- кластер;</w:t>
      </w:r>
    </w:p>
    <w:p w:rsidR="00FD4C09" w:rsidRDefault="00FD4C09" w:rsidP="006F5C5D">
      <w:pPr>
        <w:spacing w:after="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синквейн</w:t>
      </w:r>
      <w:proofErr w:type="spellEnd"/>
      <w:r>
        <w:rPr>
          <w:rFonts w:ascii="Times New Roman" w:hAnsi="Times New Roman"/>
          <w:sz w:val="24"/>
          <w:szCs w:val="24"/>
        </w:rPr>
        <w:t>;</w:t>
      </w:r>
    </w:p>
    <w:p w:rsidR="00FD4C09" w:rsidRDefault="00FD4C09" w:rsidP="006F5C5D">
      <w:pPr>
        <w:spacing w:after="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фишбон</w:t>
      </w:r>
      <w:proofErr w:type="spellEnd"/>
      <w:r>
        <w:rPr>
          <w:rFonts w:ascii="Times New Roman" w:hAnsi="Times New Roman"/>
          <w:sz w:val="24"/>
          <w:szCs w:val="24"/>
        </w:rPr>
        <w:t>;</w:t>
      </w:r>
    </w:p>
    <w:p w:rsidR="00FD4C09" w:rsidRDefault="00FD4C09" w:rsidP="006F5C5D">
      <w:pPr>
        <w:spacing w:after="0"/>
        <w:rPr>
          <w:rFonts w:ascii="Times New Roman" w:hAnsi="Times New Roman"/>
          <w:sz w:val="24"/>
          <w:szCs w:val="24"/>
        </w:rPr>
      </w:pPr>
      <w:r>
        <w:rPr>
          <w:rFonts w:ascii="Times New Roman" w:hAnsi="Times New Roman"/>
          <w:sz w:val="24"/>
          <w:szCs w:val="24"/>
        </w:rPr>
        <w:t>- верные – неверные ответы;</w:t>
      </w:r>
    </w:p>
    <w:p w:rsidR="00FD4C09" w:rsidRDefault="00FD4C09" w:rsidP="006F5C5D">
      <w:pPr>
        <w:spacing w:after="0"/>
        <w:rPr>
          <w:rFonts w:ascii="Times New Roman" w:hAnsi="Times New Roman"/>
          <w:sz w:val="24"/>
          <w:szCs w:val="24"/>
        </w:rPr>
      </w:pPr>
      <w:r>
        <w:rPr>
          <w:rFonts w:ascii="Times New Roman" w:hAnsi="Times New Roman"/>
          <w:sz w:val="24"/>
          <w:szCs w:val="24"/>
        </w:rPr>
        <w:t>- лови ошибку;</w:t>
      </w:r>
    </w:p>
    <w:p w:rsidR="00FD4C09" w:rsidRDefault="00FD4C09" w:rsidP="006F5C5D">
      <w:pPr>
        <w:spacing w:after="0"/>
        <w:rPr>
          <w:rFonts w:ascii="Times New Roman" w:hAnsi="Times New Roman"/>
          <w:sz w:val="24"/>
          <w:szCs w:val="24"/>
        </w:rPr>
      </w:pPr>
      <w:r>
        <w:rPr>
          <w:rFonts w:ascii="Times New Roman" w:hAnsi="Times New Roman"/>
          <w:sz w:val="24"/>
          <w:szCs w:val="24"/>
        </w:rPr>
        <w:t>- чтение с остановками;</w:t>
      </w:r>
    </w:p>
    <w:p w:rsidR="00FD4C09" w:rsidRDefault="00FD4C09" w:rsidP="006F5C5D">
      <w:pPr>
        <w:spacing w:after="0"/>
        <w:rPr>
          <w:rFonts w:ascii="Times New Roman" w:hAnsi="Times New Roman"/>
          <w:sz w:val="24"/>
          <w:szCs w:val="24"/>
        </w:rPr>
      </w:pPr>
      <w:r>
        <w:rPr>
          <w:rFonts w:ascii="Times New Roman" w:hAnsi="Times New Roman"/>
          <w:sz w:val="24"/>
          <w:szCs w:val="24"/>
        </w:rPr>
        <w:t>- толстые и тонкие вопросы и др.</w:t>
      </w:r>
    </w:p>
    <w:p w:rsidR="00FD4C09" w:rsidRPr="003F67BE" w:rsidRDefault="00FD4C09" w:rsidP="0012028B">
      <w:pPr>
        <w:spacing w:after="0"/>
        <w:rPr>
          <w:rFonts w:ascii="Times New Roman" w:hAnsi="Times New Roman"/>
          <w:sz w:val="24"/>
          <w:szCs w:val="24"/>
        </w:rPr>
      </w:pPr>
      <w:r>
        <w:rPr>
          <w:rFonts w:ascii="Times New Roman" w:hAnsi="Times New Roman"/>
          <w:sz w:val="24"/>
          <w:szCs w:val="24"/>
        </w:rPr>
        <w:t>Апробировав эти приёмы и усовершенствовав  их, на заседании группы учителя- предметники обменялись опытом.</w:t>
      </w:r>
    </w:p>
    <w:p w:rsidR="00FD4C09" w:rsidRPr="00BE1F02" w:rsidRDefault="00FD4C09" w:rsidP="00BE1F02">
      <w:pPr>
        <w:spacing w:after="0"/>
        <w:ind w:firstLine="708"/>
        <w:rPr>
          <w:rFonts w:ascii="Times New Roman" w:hAnsi="Times New Roman"/>
          <w:sz w:val="24"/>
          <w:szCs w:val="24"/>
        </w:rPr>
      </w:pPr>
      <w:r w:rsidRPr="00BE1F02">
        <w:rPr>
          <w:rFonts w:ascii="Times New Roman" w:hAnsi="Times New Roman"/>
          <w:sz w:val="24"/>
          <w:szCs w:val="24"/>
        </w:rPr>
        <w:t>Особый вид текстов -  задания к упражнениям. Работа с таким видом текста требует от учащегося различных приёмов чтения: либо изучающего (если требуется воспроизвести задание после чтения, определить основную часть задания, последовательность его выполнения), либо ознакомительного (если нет установки на последующее воспроизведение, если количество конкретных заданий невелико, а их характер не требует глубокого осмысления).</w:t>
      </w:r>
    </w:p>
    <w:p w:rsidR="00FD4C09" w:rsidRPr="00BE1F02" w:rsidRDefault="00FD4C09" w:rsidP="00BE1F02">
      <w:pPr>
        <w:spacing w:after="0"/>
        <w:rPr>
          <w:rFonts w:ascii="Times New Roman" w:hAnsi="Times New Roman"/>
          <w:sz w:val="24"/>
          <w:szCs w:val="24"/>
        </w:rPr>
      </w:pPr>
      <w:r w:rsidRPr="00BE1F02">
        <w:rPr>
          <w:rFonts w:ascii="Times New Roman" w:hAnsi="Times New Roman"/>
          <w:sz w:val="24"/>
          <w:szCs w:val="24"/>
        </w:rPr>
        <w:t>Перед чтением задания к упражнению предлагаем вопросы:</w:t>
      </w:r>
    </w:p>
    <w:p w:rsidR="00FD4C09" w:rsidRPr="00BE1F02" w:rsidRDefault="00FD4C09" w:rsidP="00BE1F02">
      <w:pPr>
        <w:pStyle w:val="a3"/>
        <w:numPr>
          <w:ilvl w:val="0"/>
          <w:numId w:val="3"/>
        </w:numPr>
        <w:spacing w:after="0"/>
        <w:rPr>
          <w:rFonts w:ascii="Times New Roman" w:hAnsi="Times New Roman"/>
          <w:sz w:val="24"/>
          <w:szCs w:val="24"/>
        </w:rPr>
      </w:pPr>
      <w:r w:rsidRPr="00BE1F02">
        <w:rPr>
          <w:rFonts w:ascii="Times New Roman" w:hAnsi="Times New Roman"/>
          <w:sz w:val="24"/>
          <w:szCs w:val="24"/>
        </w:rPr>
        <w:t xml:space="preserve">С какого из заданий надо начинать </w:t>
      </w:r>
      <w:r>
        <w:rPr>
          <w:rFonts w:ascii="Times New Roman" w:hAnsi="Times New Roman"/>
          <w:sz w:val="24"/>
          <w:szCs w:val="24"/>
        </w:rPr>
        <w:t>выполнение упражнения и почему?</w:t>
      </w:r>
    </w:p>
    <w:p w:rsidR="00FD4C09" w:rsidRPr="00BE1F02" w:rsidRDefault="00FD4C09" w:rsidP="00BE1F02">
      <w:pPr>
        <w:pStyle w:val="a3"/>
        <w:numPr>
          <w:ilvl w:val="0"/>
          <w:numId w:val="3"/>
        </w:numPr>
        <w:spacing w:after="0"/>
        <w:rPr>
          <w:rFonts w:ascii="Times New Roman" w:hAnsi="Times New Roman"/>
          <w:sz w:val="24"/>
          <w:szCs w:val="24"/>
        </w:rPr>
      </w:pPr>
      <w:r w:rsidRPr="00BE1F02">
        <w:rPr>
          <w:rFonts w:ascii="Times New Roman" w:hAnsi="Times New Roman"/>
          <w:sz w:val="24"/>
          <w:szCs w:val="24"/>
        </w:rPr>
        <w:t>Какое из данных заданий явля</w:t>
      </w:r>
      <w:r>
        <w:rPr>
          <w:rFonts w:ascii="Times New Roman" w:hAnsi="Times New Roman"/>
          <w:sz w:val="24"/>
          <w:szCs w:val="24"/>
        </w:rPr>
        <w:t>ется наиболее трудным и почему?</w:t>
      </w:r>
    </w:p>
    <w:p w:rsidR="00FD4C09" w:rsidRPr="00BE1F02" w:rsidRDefault="00FD4C09" w:rsidP="00A65DBD">
      <w:pPr>
        <w:pStyle w:val="a3"/>
        <w:numPr>
          <w:ilvl w:val="0"/>
          <w:numId w:val="3"/>
        </w:numPr>
        <w:spacing w:after="0"/>
        <w:rPr>
          <w:rFonts w:ascii="Times New Roman" w:hAnsi="Times New Roman"/>
          <w:sz w:val="24"/>
          <w:szCs w:val="24"/>
        </w:rPr>
      </w:pPr>
      <w:r w:rsidRPr="00BE1F02">
        <w:rPr>
          <w:rFonts w:ascii="Times New Roman" w:hAnsi="Times New Roman"/>
          <w:sz w:val="24"/>
          <w:szCs w:val="24"/>
        </w:rPr>
        <w:t>Какой материал необходимо повторить (или вспомнить), чтобы выпол</w:t>
      </w:r>
      <w:r>
        <w:rPr>
          <w:rFonts w:ascii="Times New Roman" w:hAnsi="Times New Roman"/>
          <w:sz w:val="24"/>
          <w:szCs w:val="24"/>
        </w:rPr>
        <w:t>нить задание (или часть его)?</w:t>
      </w:r>
    </w:p>
    <w:p w:rsidR="00FD4C09" w:rsidRPr="00BE1F02" w:rsidRDefault="00FD4C09" w:rsidP="00A65DBD">
      <w:pPr>
        <w:spacing w:after="0"/>
        <w:rPr>
          <w:rFonts w:ascii="Times New Roman" w:hAnsi="Times New Roman"/>
          <w:sz w:val="24"/>
          <w:szCs w:val="24"/>
        </w:rPr>
      </w:pPr>
      <w:r>
        <w:rPr>
          <w:rFonts w:ascii="Times New Roman" w:hAnsi="Times New Roman"/>
          <w:sz w:val="24"/>
          <w:szCs w:val="24"/>
        </w:rPr>
        <w:t>Таким образом,</w:t>
      </w:r>
      <w:r w:rsidRPr="00BE1F02">
        <w:rPr>
          <w:rFonts w:ascii="Times New Roman" w:hAnsi="Times New Roman"/>
          <w:sz w:val="24"/>
          <w:szCs w:val="24"/>
        </w:rPr>
        <w:t xml:space="preserve"> мы добиваемся глубокого осмысления текста, следовательно, более точно и правильно действовать при его </w:t>
      </w:r>
      <w:proofErr w:type="spellStart"/>
      <w:r w:rsidRPr="00BE1F02">
        <w:rPr>
          <w:rFonts w:ascii="Times New Roman" w:hAnsi="Times New Roman"/>
          <w:sz w:val="24"/>
          <w:szCs w:val="24"/>
        </w:rPr>
        <w:t>выполнении</w:t>
      </w:r>
      <w:proofErr w:type="gramStart"/>
      <w:r w:rsidRPr="00BE1F02">
        <w:rPr>
          <w:rFonts w:ascii="Times New Roman" w:hAnsi="Times New Roman"/>
          <w:sz w:val="24"/>
          <w:szCs w:val="24"/>
        </w:rPr>
        <w:t>.Е</w:t>
      </w:r>
      <w:proofErr w:type="gramEnd"/>
      <w:r w:rsidRPr="00BE1F02">
        <w:rPr>
          <w:rFonts w:ascii="Times New Roman" w:hAnsi="Times New Roman"/>
          <w:sz w:val="24"/>
          <w:szCs w:val="24"/>
        </w:rPr>
        <w:t>сли</w:t>
      </w:r>
      <w:proofErr w:type="spellEnd"/>
      <w:r w:rsidRPr="00BE1F02">
        <w:rPr>
          <w:rFonts w:ascii="Times New Roman" w:hAnsi="Times New Roman"/>
          <w:sz w:val="24"/>
          <w:szCs w:val="24"/>
        </w:rPr>
        <w:t xml:space="preserve"> же требуется обратить внимание учащихся не на всё, а лишь на определённые пункты задания, то нацели</w:t>
      </w:r>
      <w:r>
        <w:rPr>
          <w:rFonts w:ascii="Times New Roman" w:hAnsi="Times New Roman"/>
          <w:sz w:val="24"/>
          <w:szCs w:val="24"/>
        </w:rPr>
        <w:t>ваем</w:t>
      </w:r>
      <w:r w:rsidRPr="00BE1F02">
        <w:rPr>
          <w:rFonts w:ascii="Times New Roman" w:hAnsi="Times New Roman"/>
          <w:sz w:val="24"/>
          <w:szCs w:val="24"/>
        </w:rPr>
        <w:t xml:space="preserve"> учащихся на ознакомительное чтение:</w:t>
      </w:r>
    </w:p>
    <w:p w:rsidR="00FD4C09" w:rsidRPr="00BE1F02" w:rsidRDefault="00FD4C09" w:rsidP="00A65DBD">
      <w:pPr>
        <w:spacing w:after="0"/>
        <w:rPr>
          <w:rFonts w:ascii="Times New Roman" w:hAnsi="Times New Roman"/>
          <w:sz w:val="24"/>
          <w:szCs w:val="24"/>
        </w:rPr>
      </w:pPr>
      <w:r w:rsidRPr="00BE1F02">
        <w:rPr>
          <w:rFonts w:ascii="Times New Roman" w:hAnsi="Times New Roman"/>
          <w:sz w:val="24"/>
          <w:szCs w:val="24"/>
        </w:rPr>
        <w:t>«Прочитайте задания к упражнению и найдите те из них, которые связаны с изучаемой темой»;</w:t>
      </w:r>
    </w:p>
    <w:p w:rsidR="00FD4C09" w:rsidRPr="00BE1F02" w:rsidRDefault="00FD4C09" w:rsidP="00A65DBD">
      <w:pPr>
        <w:spacing w:after="0"/>
        <w:rPr>
          <w:rFonts w:ascii="Times New Roman" w:hAnsi="Times New Roman"/>
          <w:sz w:val="24"/>
          <w:szCs w:val="24"/>
        </w:rPr>
      </w:pPr>
      <w:r w:rsidRPr="00BE1F02">
        <w:rPr>
          <w:rFonts w:ascii="Times New Roman" w:hAnsi="Times New Roman"/>
          <w:sz w:val="24"/>
          <w:szCs w:val="24"/>
        </w:rPr>
        <w:t>«Прочитайте задания к упражнению, на какую часть изученного нужно опираться при их выполнении?».</w:t>
      </w:r>
    </w:p>
    <w:p w:rsidR="00FD4C09" w:rsidRPr="0050044F" w:rsidRDefault="00FD4C09" w:rsidP="0050044F">
      <w:pPr>
        <w:spacing w:after="0"/>
        <w:rPr>
          <w:rFonts w:ascii="Times New Roman" w:hAnsi="Times New Roman"/>
          <w:sz w:val="24"/>
          <w:szCs w:val="24"/>
        </w:rPr>
      </w:pPr>
      <w:r>
        <w:rPr>
          <w:rFonts w:ascii="Times New Roman" w:hAnsi="Times New Roman"/>
          <w:sz w:val="24"/>
          <w:szCs w:val="24"/>
        </w:rPr>
        <w:t xml:space="preserve">Часто на уроках мы работаем с </w:t>
      </w:r>
      <w:r w:rsidRPr="002D2C9A">
        <w:rPr>
          <w:rFonts w:ascii="Times New Roman" w:hAnsi="Times New Roman"/>
          <w:sz w:val="24"/>
          <w:szCs w:val="24"/>
        </w:rPr>
        <w:t>иллюстративн</w:t>
      </w:r>
      <w:r>
        <w:rPr>
          <w:rFonts w:ascii="Times New Roman" w:hAnsi="Times New Roman"/>
          <w:sz w:val="24"/>
          <w:szCs w:val="24"/>
        </w:rPr>
        <w:t>ы</w:t>
      </w:r>
      <w:r w:rsidRPr="002D2C9A">
        <w:rPr>
          <w:rFonts w:ascii="Times New Roman" w:hAnsi="Times New Roman"/>
          <w:sz w:val="24"/>
          <w:szCs w:val="24"/>
        </w:rPr>
        <w:t xml:space="preserve">м </w:t>
      </w:r>
      <w:r>
        <w:rPr>
          <w:rFonts w:ascii="Times New Roman" w:hAnsi="Times New Roman"/>
          <w:sz w:val="24"/>
          <w:szCs w:val="24"/>
        </w:rPr>
        <w:t xml:space="preserve">и графическим </w:t>
      </w:r>
      <w:r w:rsidRPr="002D2C9A">
        <w:rPr>
          <w:rFonts w:ascii="Times New Roman" w:hAnsi="Times New Roman"/>
          <w:sz w:val="24"/>
          <w:szCs w:val="24"/>
        </w:rPr>
        <w:t>материал</w:t>
      </w:r>
      <w:r>
        <w:rPr>
          <w:rFonts w:ascii="Times New Roman" w:hAnsi="Times New Roman"/>
          <w:sz w:val="24"/>
          <w:szCs w:val="24"/>
        </w:rPr>
        <w:t>ом</w:t>
      </w:r>
      <w:r w:rsidRPr="002D2C9A">
        <w:rPr>
          <w:rFonts w:ascii="Times New Roman" w:hAnsi="Times New Roman"/>
          <w:sz w:val="24"/>
          <w:szCs w:val="24"/>
        </w:rPr>
        <w:t>, соотноси</w:t>
      </w:r>
      <w:r>
        <w:rPr>
          <w:rFonts w:ascii="Times New Roman" w:hAnsi="Times New Roman"/>
          <w:sz w:val="24"/>
          <w:szCs w:val="24"/>
        </w:rPr>
        <w:t xml:space="preserve">м </w:t>
      </w:r>
      <w:r w:rsidRPr="002D2C9A">
        <w:rPr>
          <w:rFonts w:ascii="Times New Roman" w:hAnsi="Times New Roman"/>
          <w:sz w:val="24"/>
          <w:szCs w:val="24"/>
        </w:rPr>
        <w:t xml:space="preserve"> тот и другой материал, дела</w:t>
      </w:r>
      <w:r>
        <w:rPr>
          <w:rFonts w:ascii="Times New Roman" w:hAnsi="Times New Roman"/>
          <w:sz w:val="24"/>
          <w:szCs w:val="24"/>
        </w:rPr>
        <w:t>ем</w:t>
      </w:r>
      <w:r w:rsidRPr="002D2C9A">
        <w:rPr>
          <w:rFonts w:ascii="Times New Roman" w:hAnsi="Times New Roman"/>
          <w:sz w:val="24"/>
          <w:szCs w:val="24"/>
        </w:rPr>
        <w:t xml:space="preserve"> предположения и подтвержда</w:t>
      </w:r>
      <w:r>
        <w:rPr>
          <w:rFonts w:ascii="Times New Roman" w:hAnsi="Times New Roman"/>
          <w:sz w:val="24"/>
          <w:szCs w:val="24"/>
        </w:rPr>
        <w:t>ем их</w:t>
      </w:r>
      <w:r w:rsidRPr="002D2C9A">
        <w:rPr>
          <w:rFonts w:ascii="Times New Roman" w:hAnsi="Times New Roman"/>
          <w:sz w:val="24"/>
          <w:szCs w:val="24"/>
        </w:rPr>
        <w:t xml:space="preserve"> словами из текста.</w:t>
      </w:r>
      <w:r>
        <w:rPr>
          <w:rFonts w:ascii="Times New Roman" w:hAnsi="Times New Roman"/>
          <w:sz w:val="24"/>
          <w:szCs w:val="24"/>
        </w:rPr>
        <w:t xml:space="preserve"> Так на уроках истории, русского языка и литературы мы работает с портретами, анализируя, рассматривая </w:t>
      </w:r>
      <w:proofErr w:type="gramStart"/>
      <w:r>
        <w:rPr>
          <w:rFonts w:ascii="Times New Roman" w:hAnsi="Times New Roman"/>
          <w:sz w:val="24"/>
          <w:szCs w:val="24"/>
        </w:rPr>
        <w:t>изображённое</w:t>
      </w:r>
      <w:proofErr w:type="gramEnd"/>
      <w:r>
        <w:rPr>
          <w:rFonts w:ascii="Times New Roman" w:hAnsi="Times New Roman"/>
          <w:sz w:val="24"/>
          <w:szCs w:val="24"/>
        </w:rPr>
        <w:t xml:space="preserve">. </w:t>
      </w:r>
      <w:r w:rsidRPr="0050044F">
        <w:rPr>
          <w:rFonts w:ascii="Times New Roman" w:hAnsi="Times New Roman"/>
          <w:sz w:val="24"/>
          <w:szCs w:val="24"/>
        </w:rPr>
        <w:t>Задания</w:t>
      </w:r>
      <w:r>
        <w:rPr>
          <w:rFonts w:ascii="Times New Roman" w:hAnsi="Times New Roman"/>
          <w:sz w:val="24"/>
          <w:szCs w:val="24"/>
        </w:rPr>
        <w:t xml:space="preserve"> могут быть следующие:</w:t>
      </w:r>
    </w:p>
    <w:p w:rsidR="00FD4C09" w:rsidRPr="0050044F" w:rsidRDefault="00FD4C09" w:rsidP="0050044F">
      <w:pPr>
        <w:spacing w:after="0"/>
        <w:rPr>
          <w:rFonts w:ascii="Times New Roman" w:hAnsi="Times New Roman"/>
          <w:sz w:val="24"/>
          <w:szCs w:val="24"/>
        </w:rPr>
      </w:pPr>
      <w:r w:rsidRPr="0050044F">
        <w:rPr>
          <w:rFonts w:ascii="Times New Roman" w:hAnsi="Times New Roman"/>
          <w:sz w:val="24"/>
          <w:szCs w:val="24"/>
        </w:rPr>
        <w:t xml:space="preserve">1. Рассмотрите фотографию </w:t>
      </w:r>
      <w:r>
        <w:rPr>
          <w:rFonts w:ascii="Times New Roman" w:hAnsi="Times New Roman"/>
          <w:sz w:val="24"/>
          <w:szCs w:val="24"/>
        </w:rPr>
        <w:t xml:space="preserve">(портрет) </w:t>
      </w:r>
      <w:r w:rsidRPr="0050044F">
        <w:rPr>
          <w:rFonts w:ascii="Times New Roman" w:hAnsi="Times New Roman"/>
          <w:sz w:val="24"/>
          <w:szCs w:val="24"/>
        </w:rPr>
        <w:t>человека.</w:t>
      </w:r>
    </w:p>
    <w:p w:rsidR="00FD4C09" w:rsidRPr="0050044F" w:rsidRDefault="00FD4C09" w:rsidP="0050044F">
      <w:pPr>
        <w:spacing w:after="0"/>
        <w:rPr>
          <w:rFonts w:ascii="Times New Roman" w:hAnsi="Times New Roman"/>
          <w:sz w:val="24"/>
          <w:szCs w:val="24"/>
        </w:rPr>
      </w:pPr>
      <w:r>
        <w:rPr>
          <w:rFonts w:ascii="Times New Roman" w:hAnsi="Times New Roman"/>
          <w:sz w:val="24"/>
          <w:szCs w:val="24"/>
        </w:rPr>
        <w:t xml:space="preserve">2. </w:t>
      </w:r>
      <w:r w:rsidRPr="0050044F">
        <w:rPr>
          <w:rFonts w:ascii="Times New Roman" w:hAnsi="Times New Roman"/>
          <w:sz w:val="24"/>
          <w:szCs w:val="24"/>
        </w:rPr>
        <w:t>Кто он? (</w:t>
      </w:r>
      <w:r>
        <w:rPr>
          <w:rFonts w:ascii="Times New Roman" w:hAnsi="Times New Roman"/>
          <w:sz w:val="24"/>
          <w:szCs w:val="24"/>
        </w:rPr>
        <w:t>род занятий</w:t>
      </w:r>
      <w:r w:rsidRPr="0050044F">
        <w:rPr>
          <w:rFonts w:ascii="Times New Roman" w:hAnsi="Times New Roman"/>
          <w:sz w:val="24"/>
          <w:szCs w:val="24"/>
        </w:rPr>
        <w:t>)</w:t>
      </w:r>
    </w:p>
    <w:p w:rsidR="00FD4C09" w:rsidRPr="0050044F" w:rsidRDefault="00FD4C09" w:rsidP="0050044F">
      <w:pPr>
        <w:spacing w:after="0"/>
        <w:rPr>
          <w:rFonts w:ascii="Times New Roman" w:hAnsi="Times New Roman"/>
          <w:sz w:val="24"/>
          <w:szCs w:val="24"/>
        </w:rPr>
      </w:pPr>
      <w:r>
        <w:rPr>
          <w:rFonts w:ascii="Times New Roman" w:hAnsi="Times New Roman"/>
          <w:sz w:val="24"/>
          <w:szCs w:val="24"/>
        </w:rPr>
        <w:t>3.</w:t>
      </w:r>
      <w:r w:rsidRPr="0050044F">
        <w:rPr>
          <w:rFonts w:ascii="Times New Roman" w:hAnsi="Times New Roman"/>
          <w:sz w:val="24"/>
          <w:szCs w:val="24"/>
        </w:rPr>
        <w:t xml:space="preserve">Во что он </w:t>
      </w:r>
      <w:proofErr w:type="spellStart"/>
      <w:r w:rsidRPr="0050044F">
        <w:rPr>
          <w:rFonts w:ascii="Times New Roman" w:hAnsi="Times New Roman"/>
          <w:sz w:val="24"/>
          <w:szCs w:val="24"/>
        </w:rPr>
        <w:t>одет</w:t>
      </w:r>
      <w:proofErr w:type="gramStart"/>
      <w:r w:rsidRPr="0050044F">
        <w:rPr>
          <w:rFonts w:ascii="Times New Roman" w:hAnsi="Times New Roman"/>
          <w:sz w:val="24"/>
          <w:szCs w:val="24"/>
        </w:rPr>
        <w:t>?П</w:t>
      </w:r>
      <w:proofErr w:type="gramEnd"/>
      <w:r w:rsidRPr="0050044F">
        <w:rPr>
          <w:rFonts w:ascii="Times New Roman" w:hAnsi="Times New Roman"/>
          <w:sz w:val="24"/>
          <w:szCs w:val="24"/>
        </w:rPr>
        <w:t>редположите</w:t>
      </w:r>
      <w:proofErr w:type="spellEnd"/>
      <w:r w:rsidRPr="0050044F">
        <w:rPr>
          <w:rFonts w:ascii="Times New Roman" w:hAnsi="Times New Roman"/>
          <w:sz w:val="24"/>
          <w:szCs w:val="24"/>
        </w:rPr>
        <w:t>, почему одежда такого цвета, такой формы.</w:t>
      </w:r>
    </w:p>
    <w:p w:rsidR="00FD4C09" w:rsidRPr="0050044F" w:rsidRDefault="00FD4C09" w:rsidP="0050044F">
      <w:pPr>
        <w:spacing w:after="0"/>
        <w:rPr>
          <w:rFonts w:ascii="Times New Roman" w:hAnsi="Times New Roman"/>
          <w:sz w:val="24"/>
          <w:szCs w:val="24"/>
        </w:rPr>
      </w:pPr>
      <w:r w:rsidRPr="0050044F">
        <w:rPr>
          <w:rFonts w:ascii="Times New Roman" w:hAnsi="Times New Roman"/>
          <w:sz w:val="24"/>
          <w:szCs w:val="24"/>
        </w:rPr>
        <w:t>2. Прочитайте текст рубрики «Это интересно» и проверьте, верны ли были ваши предположения?</w:t>
      </w:r>
    </w:p>
    <w:p w:rsidR="00FD4C09" w:rsidRPr="0050044F" w:rsidRDefault="00FD4C09" w:rsidP="0050044F">
      <w:pPr>
        <w:spacing w:after="0"/>
        <w:rPr>
          <w:rFonts w:ascii="Times New Roman" w:hAnsi="Times New Roman"/>
          <w:sz w:val="24"/>
          <w:szCs w:val="24"/>
        </w:rPr>
      </w:pPr>
      <w:r w:rsidRPr="0050044F">
        <w:rPr>
          <w:rFonts w:ascii="Times New Roman" w:hAnsi="Times New Roman"/>
          <w:sz w:val="24"/>
          <w:szCs w:val="24"/>
        </w:rPr>
        <w:lastRenderedPageBreak/>
        <w:t>3. Почему последние слова текста выделены курсивом?</w:t>
      </w:r>
      <w:r>
        <w:rPr>
          <w:rFonts w:ascii="Times New Roman" w:hAnsi="Times New Roman"/>
          <w:sz w:val="24"/>
          <w:szCs w:val="24"/>
        </w:rPr>
        <w:t xml:space="preserve">  и т.д.</w:t>
      </w:r>
    </w:p>
    <w:p w:rsidR="00FD4C09" w:rsidRPr="006F5C5D" w:rsidRDefault="00FD4C09" w:rsidP="0001181B">
      <w:pPr>
        <w:spacing w:after="0"/>
        <w:ind w:firstLine="708"/>
        <w:rPr>
          <w:rFonts w:ascii="Times New Roman" w:hAnsi="Times New Roman"/>
          <w:sz w:val="24"/>
          <w:szCs w:val="24"/>
        </w:rPr>
      </w:pPr>
      <w:r>
        <w:rPr>
          <w:rFonts w:ascii="Times New Roman" w:hAnsi="Times New Roman"/>
          <w:sz w:val="24"/>
          <w:szCs w:val="24"/>
        </w:rPr>
        <w:t>Одной из</w:t>
      </w:r>
      <w:r w:rsidRPr="006F5C5D">
        <w:rPr>
          <w:rFonts w:ascii="Times New Roman" w:hAnsi="Times New Roman"/>
          <w:sz w:val="24"/>
          <w:szCs w:val="24"/>
        </w:rPr>
        <w:t xml:space="preserve"> важны</w:t>
      </w:r>
      <w:r>
        <w:rPr>
          <w:rFonts w:ascii="Times New Roman" w:hAnsi="Times New Roman"/>
          <w:sz w:val="24"/>
          <w:szCs w:val="24"/>
        </w:rPr>
        <w:t>х</w:t>
      </w:r>
      <w:r w:rsidRPr="006F5C5D">
        <w:rPr>
          <w:rFonts w:ascii="Times New Roman" w:hAnsi="Times New Roman"/>
          <w:sz w:val="24"/>
          <w:szCs w:val="24"/>
        </w:rPr>
        <w:t xml:space="preserve"> и сложны</w:t>
      </w:r>
      <w:r>
        <w:rPr>
          <w:rFonts w:ascii="Times New Roman" w:hAnsi="Times New Roman"/>
          <w:sz w:val="24"/>
          <w:szCs w:val="24"/>
        </w:rPr>
        <w:t xml:space="preserve">х составляющих при формировании навыков смыслового чтения является умение </w:t>
      </w:r>
      <w:proofErr w:type="spellStart"/>
      <w:r>
        <w:rPr>
          <w:rFonts w:ascii="Times New Roman" w:hAnsi="Times New Roman"/>
          <w:sz w:val="24"/>
          <w:szCs w:val="24"/>
        </w:rPr>
        <w:t>самопостановки</w:t>
      </w:r>
      <w:proofErr w:type="spellEnd"/>
      <w:r>
        <w:rPr>
          <w:rFonts w:ascii="Times New Roman" w:hAnsi="Times New Roman"/>
          <w:sz w:val="24"/>
          <w:szCs w:val="24"/>
        </w:rPr>
        <w:t xml:space="preserve"> вопросов учащимися</w:t>
      </w:r>
      <w:r w:rsidRPr="006F5C5D">
        <w:rPr>
          <w:rFonts w:ascii="Times New Roman" w:hAnsi="Times New Roman"/>
          <w:sz w:val="24"/>
          <w:szCs w:val="24"/>
        </w:rPr>
        <w:t>. Это позволяет рассматривать чтение и понимание учебного текста как решение мыслительной задачи, суть которой заключается в умении обнаружить и решать те проблемы, которые составляют содержание текста.</w:t>
      </w:r>
    </w:p>
    <w:p w:rsidR="00FD4C09" w:rsidRPr="006F5C5D" w:rsidRDefault="00FD4C09" w:rsidP="0001181B">
      <w:pPr>
        <w:spacing w:after="0"/>
        <w:rPr>
          <w:rFonts w:ascii="Times New Roman" w:hAnsi="Times New Roman"/>
          <w:sz w:val="24"/>
          <w:szCs w:val="24"/>
        </w:rPr>
      </w:pPr>
      <w:r>
        <w:rPr>
          <w:rFonts w:ascii="Times New Roman" w:hAnsi="Times New Roman"/>
          <w:sz w:val="24"/>
          <w:szCs w:val="24"/>
        </w:rPr>
        <w:t>Предлагаем два приёма для решения этой проблемы:</w:t>
      </w:r>
    </w:p>
    <w:p w:rsidR="00FD4C09" w:rsidRPr="006F5C5D" w:rsidRDefault="00FD4C09" w:rsidP="0001181B">
      <w:pPr>
        <w:spacing w:after="0"/>
        <w:rPr>
          <w:rFonts w:ascii="Times New Roman" w:hAnsi="Times New Roman"/>
          <w:sz w:val="24"/>
          <w:szCs w:val="24"/>
        </w:rPr>
      </w:pPr>
      <w:r>
        <w:rPr>
          <w:rFonts w:ascii="Times New Roman" w:hAnsi="Times New Roman"/>
          <w:sz w:val="24"/>
          <w:szCs w:val="24"/>
        </w:rPr>
        <w:t xml:space="preserve">1) Чтение с остановками. </w:t>
      </w:r>
      <w:r w:rsidRPr="006F5C5D">
        <w:rPr>
          <w:rFonts w:ascii="Times New Roman" w:hAnsi="Times New Roman"/>
          <w:sz w:val="24"/>
          <w:szCs w:val="24"/>
        </w:rPr>
        <w:t>Учитель читает вслух текст, делая остановки, во время которых он обращается к классу с вопросами, например:</w:t>
      </w:r>
    </w:p>
    <w:p w:rsidR="00FD4C09" w:rsidRDefault="00FD4C09" w:rsidP="006F5C5D">
      <w:pPr>
        <w:spacing w:after="0"/>
        <w:rPr>
          <w:rFonts w:ascii="Times New Roman" w:hAnsi="Times New Roman"/>
          <w:sz w:val="24"/>
          <w:szCs w:val="24"/>
        </w:rPr>
      </w:pPr>
      <w:r w:rsidRPr="006F5C5D">
        <w:rPr>
          <w:rFonts w:ascii="Times New Roman" w:hAnsi="Times New Roman"/>
          <w:sz w:val="24"/>
          <w:szCs w:val="24"/>
        </w:rPr>
        <w:t>1.</w:t>
      </w:r>
      <w:r w:rsidRPr="006F5C5D">
        <w:rPr>
          <w:rFonts w:ascii="Times New Roman" w:hAnsi="Times New Roman"/>
          <w:sz w:val="24"/>
          <w:szCs w:val="24"/>
        </w:rPr>
        <w:tab/>
      </w:r>
      <w:r>
        <w:rPr>
          <w:rFonts w:ascii="Times New Roman" w:hAnsi="Times New Roman"/>
          <w:sz w:val="24"/>
          <w:szCs w:val="24"/>
        </w:rPr>
        <w:t>Судя по заглавию, о чём пойдёт речь?</w:t>
      </w:r>
    </w:p>
    <w:p w:rsidR="00FD4C09" w:rsidRPr="006F5C5D" w:rsidRDefault="00FD4C09" w:rsidP="006F5C5D">
      <w:pPr>
        <w:spacing w:after="0"/>
        <w:rPr>
          <w:rFonts w:ascii="Times New Roman" w:hAnsi="Times New Roman"/>
          <w:sz w:val="24"/>
          <w:szCs w:val="24"/>
        </w:rPr>
      </w:pPr>
      <w:r>
        <w:rPr>
          <w:rFonts w:ascii="Times New Roman" w:hAnsi="Times New Roman"/>
          <w:sz w:val="24"/>
          <w:szCs w:val="24"/>
        </w:rPr>
        <w:t>2</w:t>
      </w:r>
      <w:r w:rsidRPr="006F5C5D">
        <w:rPr>
          <w:rFonts w:ascii="Times New Roman" w:hAnsi="Times New Roman"/>
          <w:sz w:val="24"/>
          <w:szCs w:val="24"/>
        </w:rPr>
        <w:t>.</w:t>
      </w:r>
      <w:r w:rsidRPr="006F5C5D">
        <w:rPr>
          <w:rFonts w:ascii="Times New Roman" w:hAnsi="Times New Roman"/>
          <w:sz w:val="24"/>
          <w:szCs w:val="24"/>
        </w:rPr>
        <w:tab/>
        <w:t>О чём будет говориться далее?</w:t>
      </w:r>
    </w:p>
    <w:p w:rsidR="00FD4C09" w:rsidRPr="006F5C5D" w:rsidRDefault="00FD4C09" w:rsidP="006F5C5D">
      <w:pPr>
        <w:spacing w:after="0"/>
        <w:rPr>
          <w:rFonts w:ascii="Times New Roman" w:hAnsi="Times New Roman"/>
          <w:sz w:val="24"/>
          <w:szCs w:val="24"/>
        </w:rPr>
      </w:pPr>
      <w:r>
        <w:rPr>
          <w:rFonts w:ascii="Times New Roman" w:hAnsi="Times New Roman"/>
          <w:sz w:val="24"/>
          <w:szCs w:val="24"/>
        </w:rPr>
        <w:t>3</w:t>
      </w:r>
      <w:r w:rsidRPr="006F5C5D">
        <w:rPr>
          <w:rFonts w:ascii="Times New Roman" w:hAnsi="Times New Roman"/>
          <w:sz w:val="24"/>
          <w:szCs w:val="24"/>
        </w:rPr>
        <w:t>.</w:t>
      </w:r>
      <w:r w:rsidRPr="006F5C5D">
        <w:rPr>
          <w:rFonts w:ascii="Times New Roman" w:hAnsi="Times New Roman"/>
          <w:sz w:val="24"/>
          <w:szCs w:val="24"/>
        </w:rPr>
        <w:tab/>
        <w:t>Как эта мысль раскрывается далее?</w:t>
      </w:r>
    </w:p>
    <w:p w:rsidR="00FD4C09" w:rsidRPr="006F5C5D" w:rsidRDefault="00FD4C09" w:rsidP="006F5C5D">
      <w:pPr>
        <w:spacing w:after="0"/>
        <w:rPr>
          <w:rFonts w:ascii="Times New Roman" w:hAnsi="Times New Roman"/>
          <w:sz w:val="24"/>
          <w:szCs w:val="24"/>
        </w:rPr>
      </w:pPr>
      <w:r>
        <w:rPr>
          <w:rFonts w:ascii="Times New Roman" w:hAnsi="Times New Roman"/>
          <w:sz w:val="24"/>
          <w:szCs w:val="24"/>
        </w:rPr>
        <w:t>4</w:t>
      </w:r>
      <w:r w:rsidRPr="006F5C5D">
        <w:rPr>
          <w:rFonts w:ascii="Times New Roman" w:hAnsi="Times New Roman"/>
          <w:sz w:val="24"/>
          <w:szCs w:val="24"/>
        </w:rPr>
        <w:t>.</w:t>
      </w:r>
      <w:r w:rsidRPr="006F5C5D">
        <w:rPr>
          <w:rFonts w:ascii="Times New Roman" w:hAnsi="Times New Roman"/>
          <w:sz w:val="24"/>
          <w:szCs w:val="24"/>
        </w:rPr>
        <w:tab/>
        <w:t>На какой вопрос это отвечает?</w:t>
      </w:r>
    </w:p>
    <w:p w:rsidR="00FD4C09" w:rsidRPr="006F5C5D" w:rsidRDefault="00FD4C09" w:rsidP="006F5C5D">
      <w:pPr>
        <w:spacing w:after="0"/>
        <w:rPr>
          <w:rFonts w:ascii="Times New Roman" w:hAnsi="Times New Roman"/>
          <w:sz w:val="24"/>
          <w:szCs w:val="24"/>
        </w:rPr>
      </w:pPr>
      <w:r>
        <w:rPr>
          <w:rFonts w:ascii="Times New Roman" w:hAnsi="Times New Roman"/>
          <w:sz w:val="24"/>
          <w:szCs w:val="24"/>
        </w:rPr>
        <w:t>5</w:t>
      </w:r>
      <w:r w:rsidRPr="006F5C5D">
        <w:rPr>
          <w:rFonts w:ascii="Times New Roman" w:hAnsi="Times New Roman"/>
          <w:sz w:val="24"/>
          <w:szCs w:val="24"/>
        </w:rPr>
        <w:t>.</w:t>
      </w:r>
      <w:r w:rsidRPr="006F5C5D">
        <w:rPr>
          <w:rFonts w:ascii="Times New Roman" w:hAnsi="Times New Roman"/>
          <w:sz w:val="24"/>
          <w:szCs w:val="24"/>
        </w:rPr>
        <w:tab/>
        <w:t>Какая мысль раскрывается в этой части текста?</w:t>
      </w:r>
    </w:p>
    <w:p w:rsidR="00FD4C09" w:rsidRDefault="00FD4C09" w:rsidP="006F5C5D">
      <w:pPr>
        <w:spacing w:after="0"/>
        <w:rPr>
          <w:rFonts w:ascii="Times New Roman" w:hAnsi="Times New Roman"/>
          <w:sz w:val="24"/>
          <w:szCs w:val="24"/>
        </w:rPr>
      </w:pPr>
      <w:r>
        <w:rPr>
          <w:rFonts w:ascii="Times New Roman" w:hAnsi="Times New Roman"/>
          <w:sz w:val="24"/>
          <w:szCs w:val="24"/>
        </w:rPr>
        <w:t>6</w:t>
      </w:r>
      <w:r w:rsidRPr="006F5C5D">
        <w:rPr>
          <w:rFonts w:ascii="Times New Roman" w:hAnsi="Times New Roman"/>
          <w:sz w:val="24"/>
          <w:szCs w:val="24"/>
        </w:rPr>
        <w:t>.</w:t>
      </w:r>
      <w:r w:rsidRPr="006F5C5D">
        <w:rPr>
          <w:rFonts w:ascii="Times New Roman" w:hAnsi="Times New Roman"/>
          <w:sz w:val="24"/>
          <w:szCs w:val="24"/>
        </w:rPr>
        <w:tab/>
        <w:t>Подтвердилась ли ваша догадка?</w:t>
      </w:r>
      <w:r>
        <w:rPr>
          <w:rFonts w:ascii="Times New Roman" w:hAnsi="Times New Roman"/>
          <w:sz w:val="24"/>
          <w:szCs w:val="24"/>
        </w:rPr>
        <w:t xml:space="preserve"> и т.д.</w:t>
      </w:r>
    </w:p>
    <w:p w:rsidR="00FD4C09" w:rsidRPr="006F5C5D" w:rsidRDefault="00FD4C09" w:rsidP="006F5C5D">
      <w:pPr>
        <w:spacing w:after="0"/>
        <w:rPr>
          <w:rFonts w:ascii="Times New Roman" w:hAnsi="Times New Roman"/>
          <w:sz w:val="24"/>
          <w:szCs w:val="24"/>
        </w:rPr>
      </w:pPr>
      <w:r>
        <w:rPr>
          <w:rFonts w:ascii="Times New Roman" w:hAnsi="Times New Roman"/>
          <w:sz w:val="24"/>
          <w:szCs w:val="24"/>
        </w:rPr>
        <w:t>2) Приём «тонких» и «толстых» вопросов</w:t>
      </w:r>
    </w:p>
    <w:p w:rsidR="00FD4C09" w:rsidRPr="00260258" w:rsidRDefault="00FD4C09" w:rsidP="0001181B">
      <w:pPr>
        <w:spacing w:after="0"/>
        <w:rPr>
          <w:rFonts w:ascii="Times New Roman" w:hAnsi="Times New Roman"/>
          <w:sz w:val="24"/>
          <w:szCs w:val="24"/>
        </w:rPr>
      </w:pPr>
      <w:r w:rsidRPr="00260258">
        <w:rPr>
          <w:rFonts w:ascii="Times New Roman" w:hAnsi="Times New Roman"/>
          <w:b/>
          <w:iCs/>
          <w:sz w:val="24"/>
          <w:szCs w:val="24"/>
        </w:rPr>
        <w:t>Задание:</w:t>
      </w:r>
      <w:r w:rsidRPr="00260258">
        <w:rPr>
          <w:rFonts w:ascii="Times New Roman" w:hAnsi="Times New Roman"/>
          <w:iCs/>
          <w:sz w:val="24"/>
          <w:szCs w:val="24"/>
        </w:rPr>
        <w:t xml:space="preserve"> 1)составьте в тетрадях схему-маршрут главной героини </w:t>
      </w:r>
      <w:r>
        <w:rPr>
          <w:rFonts w:ascii="Times New Roman" w:hAnsi="Times New Roman"/>
          <w:iCs/>
          <w:sz w:val="24"/>
          <w:szCs w:val="24"/>
        </w:rPr>
        <w:t xml:space="preserve">сказки «Снежная королева» </w:t>
      </w:r>
      <w:r w:rsidRPr="00260258">
        <w:rPr>
          <w:rFonts w:ascii="Times New Roman" w:hAnsi="Times New Roman"/>
          <w:iCs/>
          <w:sz w:val="24"/>
          <w:szCs w:val="24"/>
        </w:rPr>
        <w:t>в поисках Кая; 2) рядом с каждым изображением запишите по -2  вопроса</w:t>
      </w:r>
      <w:r>
        <w:rPr>
          <w:rFonts w:ascii="Times New Roman" w:hAnsi="Times New Roman"/>
          <w:iCs/>
          <w:sz w:val="24"/>
          <w:szCs w:val="24"/>
        </w:rPr>
        <w:t xml:space="preserve"> («толстому» или «тонкому»)</w:t>
      </w:r>
      <w:r w:rsidRPr="00260258">
        <w:rPr>
          <w:rFonts w:ascii="Times New Roman" w:hAnsi="Times New Roman"/>
          <w:iCs/>
          <w:sz w:val="24"/>
          <w:szCs w:val="24"/>
        </w:rPr>
        <w:t>, чтобы стало понятно, как и чем герои  помогли или пытались помешать Герде, какие у девочки сложились с ними отношения.</w:t>
      </w:r>
    </w:p>
    <w:p w:rsidR="00FD4C09" w:rsidRPr="00260258" w:rsidRDefault="00FD4C09" w:rsidP="0001181B">
      <w:pPr>
        <w:spacing w:after="0"/>
        <w:rPr>
          <w:rFonts w:ascii="Times New Roman" w:hAnsi="Times New Roman"/>
          <w:sz w:val="24"/>
          <w:szCs w:val="24"/>
        </w:rPr>
      </w:pPr>
      <w:r w:rsidRPr="00260258">
        <w:rPr>
          <w:rFonts w:ascii="Times New Roman" w:hAnsi="Times New Roman"/>
          <w:sz w:val="24"/>
          <w:szCs w:val="24"/>
        </w:rPr>
        <w:t>Примерные вопросы детей:</w:t>
      </w:r>
    </w:p>
    <w:p w:rsidR="00FD4C09" w:rsidRPr="00260258" w:rsidRDefault="00FD4C09" w:rsidP="0001181B">
      <w:pPr>
        <w:spacing w:after="0"/>
        <w:rPr>
          <w:rFonts w:ascii="Times New Roman" w:hAnsi="Times New Roman"/>
          <w:sz w:val="24"/>
          <w:szCs w:val="24"/>
        </w:rPr>
      </w:pPr>
      <w:r w:rsidRPr="0001181B">
        <w:rPr>
          <w:rFonts w:ascii="Times New Roman" w:hAnsi="Times New Roman"/>
          <w:sz w:val="24"/>
          <w:szCs w:val="24"/>
        </w:rPr>
        <w:t>1)</w:t>
      </w:r>
      <w:r w:rsidRPr="00260258">
        <w:rPr>
          <w:rFonts w:ascii="Times New Roman" w:hAnsi="Times New Roman"/>
          <w:sz w:val="24"/>
          <w:szCs w:val="24"/>
        </w:rPr>
        <w:t xml:space="preserve"> Что надела Герда, оправляясь в путь?</w:t>
      </w:r>
    </w:p>
    <w:p w:rsidR="00FD4C09" w:rsidRPr="00260258" w:rsidRDefault="00FD4C09" w:rsidP="0001181B">
      <w:pPr>
        <w:spacing w:after="0"/>
        <w:rPr>
          <w:rFonts w:ascii="Times New Roman" w:hAnsi="Times New Roman"/>
          <w:sz w:val="24"/>
          <w:szCs w:val="24"/>
        </w:rPr>
      </w:pPr>
      <w:r w:rsidRPr="00260258">
        <w:rPr>
          <w:rFonts w:ascii="Times New Roman" w:hAnsi="Times New Roman"/>
          <w:sz w:val="24"/>
          <w:szCs w:val="24"/>
        </w:rPr>
        <w:t xml:space="preserve">2) Что  решила Герда отдать реке и зачем? </w:t>
      </w:r>
    </w:p>
    <w:p w:rsidR="00FD4C09" w:rsidRPr="00260258" w:rsidRDefault="00FD4C09" w:rsidP="0001181B">
      <w:pPr>
        <w:spacing w:after="0"/>
        <w:rPr>
          <w:rFonts w:ascii="Times New Roman" w:hAnsi="Times New Roman"/>
          <w:sz w:val="24"/>
          <w:szCs w:val="24"/>
        </w:rPr>
      </w:pPr>
      <w:r w:rsidRPr="00260258">
        <w:rPr>
          <w:rFonts w:ascii="Times New Roman" w:hAnsi="Times New Roman"/>
          <w:sz w:val="24"/>
          <w:szCs w:val="24"/>
        </w:rPr>
        <w:t xml:space="preserve">3) Что росло в саду у старушки-колдуньи? Что старушка-колдунья спрятала </w:t>
      </w:r>
      <w:proofErr w:type="gramStart"/>
      <w:r w:rsidRPr="00260258">
        <w:rPr>
          <w:rFonts w:ascii="Times New Roman" w:hAnsi="Times New Roman"/>
          <w:sz w:val="24"/>
          <w:szCs w:val="24"/>
        </w:rPr>
        <w:t>от</w:t>
      </w:r>
      <w:proofErr w:type="gramEnd"/>
      <w:r w:rsidRPr="00260258">
        <w:rPr>
          <w:rFonts w:ascii="Times New Roman" w:hAnsi="Times New Roman"/>
          <w:sz w:val="24"/>
          <w:szCs w:val="24"/>
        </w:rPr>
        <w:t xml:space="preserve"> Герды? Зачем она это сделала? </w:t>
      </w:r>
    </w:p>
    <w:p w:rsidR="00FD4C09" w:rsidRPr="00260258" w:rsidRDefault="00FD4C09" w:rsidP="0001181B">
      <w:pPr>
        <w:spacing w:after="0"/>
        <w:rPr>
          <w:rFonts w:ascii="Times New Roman" w:hAnsi="Times New Roman"/>
          <w:sz w:val="24"/>
          <w:szCs w:val="24"/>
        </w:rPr>
      </w:pPr>
      <w:r w:rsidRPr="00260258">
        <w:rPr>
          <w:rFonts w:ascii="Times New Roman" w:hAnsi="Times New Roman"/>
          <w:sz w:val="24"/>
          <w:szCs w:val="24"/>
        </w:rPr>
        <w:t xml:space="preserve">4) Кто привёл Герду во дворец принцессы?  Зачем ворон это сделал? Что подарила принцесса </w:t>
      </w:r>
      <w:proofErr w:type="gramStart"/>
      <w:r w:rsidRPr="00260258">
        <w:rPr>
          <w:rFonts w:ascii="Times New Roman" w:hAnsi="Times New Roman"/>
          <w:sz w:val="24"/>
          <w:szCs w:val="24"/>
        </w:rPr>
        <w:t>Герде</w:t>
      </w:r>
      <w:proofErr w:type="gramEnd"/>
      <w:r w:rsidRPr="00260258">
        <w:rPr>
          <w:rFonts w:ascii="Times New Roman" w:hAnsi="Times New Roman"/>
          <w:sz w:val="24"/>
          <w:szCs w:val="24"/>
        </w:rPr>
        <w:t xml:space="preserve">? Почему вороны и принцесса с принцем решили помочь </w:t>
      </w:r>
      <w:proofErr w:type="gramStart"/>
      <w:r w:rsidRPr="00260258">
        <w:rPr>
          <w:rFonts w:ascii="Times New Roman" w:hAnsi="Times New Roman"/>
          <w:sz w:val="24"/>
          <w:szCs w:val="24"/>
        </w:rPr>
        <w:t>Герде</w:t>
      </w:r>
      <w:proofErr w:type="gramEnd"/>
      <w:r w:rsidRPr="00260258">
        <w:rPr>
          <w:rFonts w:ascii="Times New Roman" w:hAnsi="Times New Roman"/>
          <w:sz w:val="24"/>
          <w:szCs w:val="24"/>
        </w:rPr>
        <w:t>?</w:t>
      </w:r>
    </w:p>
    <w:p w:rsidR="00FD4C09" w:rsidRPr="00260258" w:rsidRDefault="00FD4C09" w:rsidP="0001181B">
      <w:pPr>
        <w:spacing w:after="0"/>
        <w:rPr>
          <w:rFonts w:ascii="Times New Roman" w:hAnsi="Times New Roman"/>
          <w:sz w:val="24"/>
          <w:szCs w:val="24"/>
        </w:rPr>
      </w:pPr>
      <w:r w:rsidRPr="00260258">
        <w:rPr>
          <w:rFonts w:ascii="Times New Roman" w:hAnsi="Times New Roman"/>
          <w:sz w:val="24"/>
          <w:szCs w:val="24"/>
        </w:rPr>
        <w:t xml:space="preserve">5) Умела ли сочувствовать чужому горю маленькая разбойница? Чему научила Герда разбойницу? Кого и зачем разбойница отправила с </w:t>
      </w:r>
      <w:proofErr w:type="spellStart"/>
      <w:r w:rsidRPr="00260258">
        <w:rPr>
          <w:rFonts w:ascii="Times New Roman" w:hAnsi="Times New Roman"/>
          <w:sz w:val="24"/>
          <w:szCs w:val="24"/>
        </w:rPr>
        <w:t>Гердой</w:t>
      </w:r>
      <w:proofErr w:type="spellEnd"/>
      <w:r w:rsidRPr="00260258">
        <w:rPr>
          <w:rFonts w:ascii="Times New Roman" w:hAnsi="Times New Roman"/>
          <w:sz w:val="24"/>
          <w:szCs w:val="24"/>
        </w:rPr>
        <w:t>?</w:t>
      </w:r>
    </w:p>
    <w:p w:rsidR="00FD4C09" w:rsidRPr="00260258" w:rsidRDefault="00FD4C09" w:rsidP="0001181B">
      <w:pPr>
        <w:spacing w:after="0"/>
        <w:rPr>
          <w:rFonts w:ascii="Times New Roman" w:hAnsi="Times New Roman"/>
          <w:sz w:val="24"/>
          <w:szCs w:val="24"/>
        </w:rPr>
      </w:pPr>
      <w:r w:rsidRPr="00260258">
        <w:rPr>
          <w:rFonts w:ascii="Times New Roman" w:hAnsi="Times New Roman"/>
          <w:sz w:val="24"/>
          <w:szCs w:val="24"/>
        </w:rPr>
        <w:t>7) К кому отправила Герду лапландка?</w:t>
      </w:r>
    </w:p>
    <w:p w:rsidR="00FD4C09" w:rsidRPr="00260258" w:rsidRDefault="00FD4C09" w:rsidP="0001181B">
      <w:pPr>
        <w:spacing w:after="0"/>
        <w:rPr>
          <w:rFonts w:ascii="Times New Roman" w:hAnsi="Times New Roman"/>
          <w:sz w:val="24"/>
          <w:szCs w:val="24"/>
        </w:rPr>
      </w:pPr>
      <w:r w:rsidRPr="00260258">
        <w:rPr>
          <w:rFonts w:ascii="Times New Roman" w:hAnsi="Times New Roman"/>
          <w:sz w:val="24"/>
          <w:szCs w:val="24"/>
        </w:rPr>
        <w:t xml:space="preserve">8) С какой просьбой обратился олень к финке? </w:t>
      </w:r>
    </w:p>
    <w:p w:rsidR="00FD4C09" w:rsidRPr="00260258" w:rsidRDefault="00FD4C09" w:rsidP="0001181B">
      <w:pPr>
        <w:spacing w:after="0"/>
        <w:rPr>
          <w:rFonts w:ascii="Times New Roman" w:hAnsi="Times New Roman"/>
          <w:sz w:val="24"/>
          <w:szCs w:val="24"/>
        </w:rPr>
      </w:pPr>
      <w:r w:rsidRPr="00260258">
        <w:rPr>
          <w:rFonts w:ascii="Times New Roman" w:hAnsi="Times New Roman"/>
          <w:sz w:val="24"/>
          <w:szCs w:val="24"/>
        </w:rPr>
        <w:t xml:space="preserve">9) Почему Герда заплакала во дворце снежной королевы? И как помогли ей слёзы? </w:t>
      </w:r>
    </w:p>
    <w:p w:rsidR="00FD4C09" w:rsidRPr="00260258" w:rsidRDefault="00FD4C09" w:rsidP="0001181B">
      <w:pPr>
        <w:spacing w:after="0"/>
        <w:rPr>
          <w:rFonts w:ascii="Times New Roman" w:hAnsi="Times New Roman"/>
          <w:sz w:val="24"/>
          <w:szCs w:val="24"/>
        </w:rPr>
      </w:pPr>
      <w:r w:rsidRPr="00260258">
        <w:rPr>
          <w:rFonts w:ascii="Times New Roman" w:hAnsi="Times New Roman"/>
          <w:sz w:val="24"/>
          <w:szCs w:val="24"/>
        </w:rPr>
        <w:t xml:space="preserve">10) На обратной дороге Кай и Герда встретили маленькую разбойницу,  что она сказала, глядя </w:t>
      </w:r>
      <w:proofErr w:type="gramStart"/>
      <w:r w:rsidRPr="00260258">
        <w:rPr>
          <w:rFonts w:ascii="Times New Roman" w:hAnsi="Times New Roman"/>
          <w:sz w:val="24"/>
          <w:szCs w:val="24"/>
        </w:rPr>
        <w:t>на</w:t>
      </w:r>
      <w:proofErr w:type="gramEnd"/>
      <w:r w:rsidRPr="00260258">
        <w:rPr>
          <w:rFonts w:ascii="Times New Roman" w:hAnsi="Times New Roman"/>
          <w:sz w:val="24"/>
          <w:szCs w:val="24"/>
        </w:rPr>
        <w:t xml:space="preserve"> Кая?</w:t>
      </w:r>
    </w:p>
    <w:p w:rsidR="00FD4C09" w:rsidRDefault="00FD4C09" w:rsidP="009A36CF">
      <w:pPr>
        <w:spacing w:after="0"/>
        <w:rPr>
          <w:rFonts w:ascii="Times New Roman" w:hAnsi="Times New Roman"/>
          <w:sz w:val="24"/>
          <w:szCs w:val="24"/>
        </w:rPr>
      </w:pPr>
      <w:r>
        <w:rPr>
          <w:rFonts w:ascii="Times New Roman" w:hAnsi="Times New Roman"/>
          <w:sz w:val="24"/>
          <w:szCs w:val="24"/>
        </w:rPr>
        <w:tab/>
        <w:t xml:space="preserve">При апробации приёмов, выяснилось, что некоторые из них можно объединять. Например, при работе с заголовком сказки «Тёплый хлеб». </w:t>
      </w:r>
      <w:r w:rsidRPr="007C24E4">
        <w:rPr>
          <w:rFonts w:ascii="Times New Roman" w:hAnsi="Times New Roman"/>
          <w:sz w:val="24"/>
          <w:szCs w:val="24"/>
        </w:rPr>
        <w:t>Учащиеся по очереди называют пословицы о хлебе. На основе прослушанных пословиц создают кластер «ХЛЕБ»</w:t>
      </w:r>
      <w:r>
        <w:rPr>
          <w:rFonts w:ascii="Times New Roman" w:hAnsi="Times New Roman"/>
          <w:sz w:val="24"/>
          <w:szCs w:val="24"/>
        </w:rPr>
        <w:t xml:space="preserve">. </w:t>
      </w:r>
      <w:r w:rsidRPr="007C24E4">
        <w:rPr>
          <w:rFonts w:ascii="Times New Roman" w:hAnsi="Times New Roman"/>
          <w:sz w:val="24"/>
          <w:szCs w:val="24"/>
        </w:rPr>
        <w:t>Учащиеся в паре работают со словарными статьями, выписывают в рабочие тетради кратко нужные сведения</w:t>
      </w:r>
      <w:r>
        <w:rPr>
          <w:rFonts w:ascii="Times New Roman" w:hAnsi="Times New Roman"/>
          <w:sz w:val="24"/>
          <w:szCs w:val="24"/>
        </w:rPr>
        <w:t xml:space="preserve"> о слове «тёплый»</w:t>
      </w:r>
      <w:r w:rsidRPr="007C24E4">
        <w:rPr>
          <w:rFonts w:ascii="Times New Roman" w:hAnsi="Times New Roman"/>
          <w:sz w:val="24"/>
          <w:szCs w:val="24"/>
        </w:rPr>
        <w:t>. После этого на доске создаётся обобщённый кластер со словом «тёплый».</w:t>
      </w:r>
      <w:r>
        <w:rPr>
          <w:rFonts w:ascii="Times New Roman" w:hAnsi="Times New Roman"/>
          <w:sz w:val="24"/>
          <w:szCs w:val="24"/>
        </w:rPr>
        <w:t xml:space="preserve"> А далее на основе кластера дают определение слову «тёплый», обобщая кластеры «хлеб» и «тёплый» объясняют смысл заглавия сказки.</w:t>
      </w:r>
    </w:p>
    <w:p w:rsidR="00FD4C09" w:rsidRDefault="00FD4C09" w:rsidP="009A36CF">
      <w:pPr>
        <w:spacing w:after="0"/>
        <w:ind w:firstLine="708"/>
        <w:rPr>
          <w:rFonts w:ascii="Times New Roman" w:hAnsi="Times New Roman"/>
          <w:sz w:val="24"/>
          <w:szCs w:val="24"/>
        </w:rPr>
      </w:pPr>
      <w:r>
        <w:rPr>
          <w:rFonts w:ascii="Times New Roman" w:hAnsi="Times New Roman"/>
          <w:sz w:val="24"/>
          <w:szCs w:val="24"/>
        </w:rPr>
        <w:t xml:space="preserve">Интересной находкой стало то, что при работе с научными текстами в качестве примеров, аргументов можно привлекать художественные тексты. Так на уроках биологии при </w:t>
      </w:r>
      <w:r w:rsidRPr="007C24E4">
        <w:rPr>
          <w:rFonts w:ascii="Times New Roman" w:hAnsi="Times New Roman"/>
          <w:sz w:val="24"/>
          <w:szCs w:val="24"/>
        </w:rPr>
        <w:t xml:space="preserve">изучении темы «Кто в почве живет учитель предлагает ученикам прочитать текст из книги И. Акимушкина "Мир животных: беспозвоночные" и перевести информацию, содержащуюся в тексте, в </w:t>
      </w:r>
      <w:proofErr w:type="spellStart"/>
      <w:r w:rsidRPr="007C24E4">
        <w:rPr>
          <w:rFonts w:ascii="Times New Roman" w:hAnsi="Times New Roman"/>
          <w:sz w:val="24"/>
          <w:szCs w:val="24"/>
        </w:rPr>
        <w:t>схему</w:t>
      </w:r>
      <w:proofErr w:type="gramStart"/>
      <w:r w:rsidRPr="007C24E4">
        <w:rPr>
          <w:rFonts w:ascii="Times New Roman" w:hAnsi="Times New Roman"/>
          <w:sz w:val="24"/>
          <w:szCs w:val="24"/>
        </w:rPr>
        <w:t>.</w:t>
      </w:r>
      <w:r>
        <w:rPr>
          <w:rFonts w:ascii="Times New Roman" w:hAnsi="Times New Roman"/>
          <w:sz w:val="24"/>
          <w:szCs w:val="24"/>
        </w:rPr>
        <w:t>А</w:t>
      </w:r>
      <w:proofErr w:type="spellEnd"/>
      <w:proofErr w:type="gramEnd"/>
      <w:r>
        <w:rPr>
          <w:rFonts w:ascii="Times New Roman" w:hAnsi="Times New Roman"/>
          <w:sz w:val="24"/>
          <w:szCs w:val="24"/>
        </w:rPr>
        <w:t xml:space="preserve"> при составлении «</w:t>
      </w:r>
      <w:proofErr w:type="spellStart"/>
      <w:r>
        <w:rPr>
          <w:rFonts w:ascii="Times New Roman" w:hAnsi="Times New Roman"/>
          <w:sz w:val="24"/>
          <w:szCs w:val="24"/>
        </w:rPr>
        <w:t>фишбона</w:t>
      </w:r>
      <w:proofErr w:type="spellEnd"/>
      <w:r>
        <w:rPr>
          <w:rFonts w:ascii="Times New Roman" w:hAnsi="Times New Roman"/>
          <w:sz w:val="24"/>
          <w:szCs w:val="24"/>
        </w:rPr>
        <w:t xml:space="preserve">» </w:t>
      </w:r>
      <w:r w:rsidRPr="007C24E4">
        <w:rPr>
          <w:rFonts w:ascii="Times New Roman" w:hAnsi="Times New Roman"/>
          <w:sz w:val="24"/>
          <w:szCs w:val="24"/>
        </w:rPr>
        <w:t>по теме «Нужны все на свете»</w:t>
      </w:r>
      <w:r>
        <w:rPr>
          <w:rFonts w:ascii="Times New Roman" w:hAnsi="Times New Roman"/>
          <w:sz w:val="24"/>
          <w:szCs w:val="24"/>
        </w:rPr>
        <w:t xml:space="preserve"> учитель предлагает найти аргументы в сказке </w:t>
      </w:r>
      <w:proofErr w:type="spellStart"/>
      <w:r>
        <w:rPr>
          <w:rFonts w:ascii="Times New Roman" w:hAnsi="Times New Roman"/>
          <w:sz w:val="24"/>
          <w:szCs w:val="24"/>
        </w:rPr>
        <w:t>Б.Заходера</w:t>
      </w:r>
      <w:proofErr w:type="spellEnd"/>
      <w:r w:rsidRPr="009A36CF">
        <w:rPr>
          <w:rFonts w:ascii="Times New Roman" w:hAnsi="Times New Roman"/>
          <w:sz w:val="24"/>
          <w:szCs w:val="24"/>
        </w:rPr>
        <w:t>«</w:t>
      </w:r>
      <w:r w:rsidRPr="009A36CF">
        <w:rPr>
          <w:rFonts w:ascii="Times New Roman" w:hAnsi="Times New Roman"/>
          <w:bCs/>
          <w:sz w:val="24"/>
          <w:szCs w:val="24"/>
        </w:rPr>
        <w:t>Сказка про всех на свете»</w:t>
      </w:r>
      <w:r>
        <w:rPr>
          <w:rFonts w:ascii="Times New Roman" w:hAnsi="Times New Roman"/>
          <w:bCs/>
          <w:sz w:val="24"/>
          <w:szCs w:val="24"/>
        </w:rPr>
        <w:t>.</w:t>
      </w:r>
    </w:p>
    <w:p w:rsidR="00FD4C09" w:rsidRPr="00A554EB" w:rsidRDefault="00FD4C09" w:rsidP="00467EB3">
      <w:pPr>
        <w:spacing w:after="0"/>
        <w:rPr>
          <w:rFonts w:ascii="Times New Roman" w:hAnsi="Times New Roman"/>
          <w:sz w:val="24"/>
          <w:szCs w:val="24"/>
        </w:rPr>
      </w:pPr>
      <w:r>
        <w:rPr>
          <w:rFonts w:ascii="Times New Roman" w:hAnsi="Times New Roman"/>
          <w:sz w:val="24"/>
          <w:szCs w:val="24"/>
        </w:rPr>
        <w:tab/>
        <w:t xml:space="preserve">Затруднения при работе над формированием навыков смыслового чтения встретились, в основном, на таком предмете, как география. Так как здесь постоянно требуется перевод текстовой </w:t>
      </w:r>
      <w:r>
        <w:rPr>
          <w:rFonts w:ascii="Times New Roman" w:hAnsi="Times New Roman"/>
          <w:sz w:val="24"/>
          <w:szCs w:val="24"/>
        </w:rPr>
        <w:lastRenderedPageBreak/>
        <w:t xml:space="preserve">информации в </w:t>
      </w:r>
      <w:proofErr w:type="gramStart"/>
      <w:r>
        <w:rPr>
          <w:rFonts w:ascii="Times New Roman" w:hAnsi="Times New Roman"/>
          <w:sz w:val="24"/>
          <w:szCs w:val="24"/>
        </w:rPr>
        <w:t>графическую</w:t>
      </w:r>
      <w:proofErr w:type="gramEnd"/>
      <w:r>
        <w:rPr>
          <w:rFonts w:ascii="Times New Roman" w:hAnsi="Times New Roman"/>
          <w:sz w:val="24"/>
          <w:szCs w:val="24"/>
        </w:rPr>
        <w:t xml:space="preserve"> и наоборот. Но и здесь мы нашли выход: составление карты-схемы. Учащиеся работают в группах по 3-4 человека. </w:t>
      </w:r>
      <w:r w:rsidRPr="00A554EB">
        <w:rPr>
          <w:rFonts w:ascii="Times New Roman" w:hAnsi="Times New Roman"/>
          <w:sz w:val="24"/>
          <w:szCs w:val="24"/>
        </w:rPr>
        <w:t>На лист бумаги  формата А3 перев</w:t>
      </w:r>
      <w:r>
        <w:rPr>
          <w:rFonts w:ascii="Times New Roman" w:hAnsi="Times New Roman"/>
          <w:sz w:val="24"/>
          <w:szCs w:val="24"/>
        </w:rPr>
        <w:t>одят</w:t>
      </w:r>
      <w:r w:rsidRPr="00A554EB">
        <w:rPr>
          <w:rFonts w:ascii="Times New Roman" w:hAnsi="Times New Roman"/>
          <w:sz w:val="24"/>
          <w:szCs w:val="24"/>
        </w:rPr>
        <w:t xml:space="preserve"> с заготовки, сделанной учителем, шаблон </w:t>
      </w:r>
      <w:r>
        <w:rPr>
          <w:rFonts w:ascii="Times New Roman" w:hAnsi="Times New Roman"/>
          <w:sz w:val="24"/>
          <w:szCs w:val="24"/>
        </w:rPr>
        <w:t xml:space="preserve">нужного материка. </w:t>
      </w:r>
      <w:r w:rsidRPr="00A554EB">
        <w:rPr>
          <w:rFonts w:ascii="Times New Roman" w:hAnsi="Times New Roman"/>
          <w:sz w:val="24"/>
          <w:szCs w:val="24"/>
        </w:rPr>
        <w:t xml:space="preserve"> Пользуясь картой и  текстом учебника нан</w:t>
      </w:r>
      <w:r>
        <w:rPr>
          <w:rFonts w:ascii="Times New Roman" w:hAnsi="Times New Roman"/>
          <w:sz w:val="24"/>
          <w:szCs w:val="24"/>
        </w:rPr>
        <w:t>осят</w:t>
      </w:r>
      <w:r w:rsidRPr="00A554EB">
        <w:rPr>
          <w:rFonts w:ascii="Times New Roman" w:hAnsi="Times New Roman"/>
          <w:sz w:val="24"/>
          <w:szCs w:val="24"/>
        </w:rPr>
        <w:t xml:space="preserve"> на карту-схему крупные формы рельефа и водные объект</w:t>
      </w:r>
      <w:proofErr w:type="gramStart"/>
      <w:r w:rsidRPr="00A554EB">
        <w:rPr>
          <w:rFonts w:ascii="Times New Roman" w:hAnsi="Times New Roman"/>
          <w:sz w:val="24"/>
          <w:szCs w:val="24"/>
        </w:rPr>
        <w:t>ы(</w:t>
      </w:r>
      <w:proofErr w:type="gramEnd"/>
      <w:r w:rsidRPr="00A554EB">
        <w:rPr>
          <w:rFonts w:ascii="Times New Roman" w:hAnsi="Times New Roman"/>
          <w:sz w:val="24"/>
          <w:szCs w:val="24"/>
        </w:rPr>
        <w:t>используя цветные карандаши и фломастеры); рекорды и уникальные места материка; распространение животных (фигурки можно наклеить или нарисовать)</w:t>
      </w:r>
      <w:r>
        <w:rPr>
          <w:rFonts w:ascii="Times New Roman" w:hAnsi="Times New Roman"/>
          <w:sz w:val="24"/>
          <w:szCs w:val="24"/>
        </w:rPr>
        <w:t>.</w:t>
      </w:r>
      <w:r w:rsidRPr="00A554EB">
        <w:rPr>
          <w:rFonts w:ascii="Times New Roman" w:hAnsi="Times New Roman"/>
          <w:sz w:val="24"/>
          <w:szCs w:val="24"/>
        </w:rPr>
        <w:t xml:space="preserve"> Состав</w:t>
      </w:r>
      <w:r>
        <w:rPr>
          <w:rFonts w:ascii="Times New Roman" w:hAnsi="Times New Roman"/>
          <w:sz w:val="24"/>
          <w:szCs w:val="24"/>
        </w:rPr>
        <w:t>ляют</w:t>
      </w:r>
      <w:r w:rsidRPr="00A554EB">
        <w:rPr>
          <w:rFonts w:ascii="Times New Roman" w:hAnsi="Times New Roman"/>
          <w:sz w:val="24"/>
          <w:szCs w:val="24"/>
        </w:rPr>
        <w:t xml:space="preserve"> рассказ о материке, с использованием карты-схемы</w:t>
      </w:r>
      <w:r>
        <w:rPr>
          <w:rFonts w:ascii="Times New Roman" w:hAnsi="Times New Roman"/>
          <w:sz w:val="24"/>
          <w:szCs w:val="24"/>
        </w:rPr>
        <w:t xml:space="preserve"> защищают работу.</w:t>
      </w:r>
    </w:p>
    <w:p w:rsidR="00FD4C09" w:rsidRPr="00467EB3" w:rsidRDefault="00FD4C09" w:rsidP="00467EB3">
      <w:pPr>
        <w:spacing w:after="0"/>
        <w:rPr>
          <w:rFonts w:ascii="Times New Roman" w:hAnsi="Times New Roman"/>
          <w:bCs/>
          <w:color w:val="000000"/>
          <w:sz w:val="24"/>
          <w:szCs w:val="24"/>
          <w:lang w:eastAsia="ru-RU"/>
        </w:rPr>
      </w:pPr>
      <w:r w:rsidRPr="00A63DD1">
        <w:rPr>
          <w:rFonts w:ascii="Times New Roman" w:hAnsi="Times New Roman"/>
          <w:sz w:val="24"/>
          <w:szCs w:val="24"/>
        </w:rPr>
        <w:tab/>
      </w:r>
      <w:r w:rsidRPr="00467EB3">
        <w:rPr>
          <w:rFonts w:ascii="Times New Roman" w:hAnsi="Times New Roman"/>
          <w:sz w:val="24"/>
          <w:szCs w:val="24"/>
        </w:rPr>
        <w:t>Для упрощения работы некоторые учителя-предметники составили таблицу «</w:t>
      </w:r>
      <w:r w:rsidRPr="00467EB3">
        <w:rPr>
          <w:rFonts w:ascii="Times New Roman" w:hAnsi="Times New Roman"/>
          <w:bCs/>
          <w:color w:val="000000"/>
          <w:sz w:val="24"/>
          <w:szCs w:val="24"/>
          <w:lang w:eastAsia="ru-RU"/>
        </w:rPr>
        <w:t>Виды текстов и приемы работы с ними». Пример таблицы, составленной учителем истории:</w:t>
      </w:r>
    </w:p>
    <w:p w:rsidR="00FD4C09" w:rsidRPr="002D2C9A" w:rsidRDefault="00FD4C09" w:rsidP="002D2C9A">
      <w:pPr>
        <w:pStyle w:val="a4"/>
        <w:spacing w:after="0"/>
        <w:jc w:val="both"/>
        <w:rPr>
          <w:bCs/>
          <w:color w:val="000000"/>
          <w:lang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2242"/>
        <w:gridCol w:w="4877"/>
        <w:gridCol w:w="3003"/>
      </w:tblGrid>
      <w:tr w:rsidR="00FD4C09" w:rsidRPr="002371A2">
        <w:tc>
          <w:tcPr>
            <w:tcW w:w="560" w:type="dxa"/>
          </w:tcPr>
          <w:p w:rsidR="00FD4C09" w:rsidRPr="002371A2" w:rsidRDefault="00FD4C09" w:rsidP="002371A2">
            <w:pPr>
              <w:spacing w:after="0" w:line="240" w:lineRule="auto"/>
              <w:jc w:val="both"/>
              <w:rPr>
                <w:rFonts w:ascii="Times New Roman" w:hAnsi="Times New Roman"/>
                <w:b/>
                <w:bCs/>
                <w:color w:val="000000"/>
                <w:sz w:val="24"/>
                <w:szCs w:val="24"/>
                <w:lang w:eastAsia="ru-RU"/>
              </w:rPr>
            </w:pPr>
            <w:r w:rsidRPr="002371A2">
              <w:rPr>
                <w:rFonts w:ascii="Times New Roman" w:hAnsi="Times New Roman"/>
                <w:b/>
                <w:bCs/>
                <w:color w:val="000000"/>
                <w:sz w:val="24"/>
                <w:szCs w:val="24"/>
                <w:lang w:eastAsia="ru-RU"/>
              </w:rPr>
              <w:t>№</w:t>
            </w:r>
          </w:p>
          <w:p w:rsidR="00FD4C09" w:rsidRPr="002371A2" w:rsidRDefault="00FD4C09" w:rsidP="002371A2">
            <w:pPr>
              <w:spacing w:after="0" w:line="240" w:lineRule="auto"/>
              <w:jc w:val="both"/>
              <w:rPr>
                <w:rFonts w:ascii="Times New Roman" w:hAnsi="Times New Roman"/>
                <w:b/>
                <w:bCs/>
                <w:color w:val="000000"/>
                <w:sz w:val="24"/>
                <w:szCs w:val="24"/>
                <w:lang w:eastAsia="ru-RU"/>
              </w:rPr>
            </w:pPr>
            <w:proofErr w:type="spellStart"/>
            <w:proofErr w:type="gramStart"/>
            <w:r w:rsidRPr="002371A2">
              <w:rPr>
                <w:rFonts w:ascii="Times New Roman" w:hAnsi="Times New Roman"/>
                <w:b/>
                <w:bCs/>
                <w:color w:val="000000"/>
                <w:sz w:val="24"/>
                <w:szCs w:val="24"/>
                <w:lang w:eastAsia="ru-RU"/>
              </w:rPr>
              <w:t>п</w:t>
            </w:r>
            <w:proofErr w:type="spellEnd"/>
            <w:proofErr w:type="gramEnd"/>
            <w:r w:rsidRPr="002371A2">
              <w:rPr>
                <w:rFonts w:ascii="Times New Roman" w:hAnsi="Times New Roman"/>
                <w:b/>
                <w:bCs/>
                <w:color w:val="000000"/>
                <w:sz w:val="24"/>
                <w:szCs w:val="24"/>
                <w:lang w:eastAsia="ru-RU"/>
              </w:rPr>
              <w:t>/</w:t>
            </w:r>
            <w:proofErr w:type="spellStart"/>
            <w:r w:rsidRPr="002371A2">
              <w:rPr>
                <w:rFonts w:ascii="Times New Roman" w:hAnsi="Times New Roman"/>
                <w:b/>
                <w:bCs/>
                <w:color w:val="000000"/>
                <w:sz w:val="24"/>
                <w:szCs w:val="24"/>
                <w:lang w:eastAsia="ru-RU"/>
              </w:rPr>
              <w:t>п</w:t>
            </w:r>
            <w:proofErr w:type="spellEnd"/>
          </w:p>
        </w:tc>
        <w:tc>
          <w:tcPr>
            <w:tcW w:w="2242" w:type="dxa"/>
          </w:tcPr>
          <w:p w:rsidR="00FD4C09" w:rsidRPr="002371A2" w:rsidRDefault="00FD4C09" w:rsidP="002371A2">
            <w:pPr>
              <w:spacing w:after="0" w:line="240" w:lineRule="auto"/>
              <w:jc w:val="both"/>
              <w:rPr>
                <w:rFonts w:ascii="Times New Roman" w:hAnsi="Times New Roman"/>
                <w:b/>
                <w:bCs/>
                <w:color w:val="000000"/>
                <w:sz w:val="24"/>
                <w:szCs w:val="24"/>
                <w:lang w:eastAsia="ru-RU"/>
              </w:rPr>
            </w:pPr>
            <w:r w:rsidRPr="002371A2">
              <w:rPr>
                <w:rFonts w:ascii="Times New Roman" w:hAnsi="Times New Roman"/>
                <w:b/>
                <w:bCs/>
                <w:color w:val="000000"/>
                <w:sz w:val="24"/>
                <w:szCs w:val="24"/>
                <w:lang w:eastAsia="ru-RU"/>
              </w:rPr>
              <w:t>Виды текстов</w:t>
            </w:r>
          </w:p>
        </w:tc>
        <w:tc>
          <w:tcPr>
            <w:tcW w:w="4877" w:type="dxa"/>
          </w:tcPr>
          <w:p w:rsidR="00FD4C09" w:rsidRPr="002371A2" w:rsidRDefault="00FD4C09" w:rsidP="002371A2">
            <w:pPr>
              <w:spacing w:after="0" w:line="240" w:lineRule="auto"/>
              <w:jc w:val="both"/>
              <w:rPr>
                <w:rFonts w:ascii="Times New Roman" w:hAnsi="Times New Roman"/>
                <w:b/>
                <w:bCs/>
                <w:color w:val="000000"/>
                <w:sz w:val="24"/>
                <w:szCs w:val="24"/>
                <w:lang w:eastAsia="ru-RU"/>
              </w:rPr>
            </w:pPr>
            <w:r w:rsidRPr="002371A2">
              <w:rPr>
                <w:rFonts w:ascii="Times New Roman" w:hAnsi="Times New Roman"/>
                <w:b/>
                <w:bCs/>
                <w:color w:val="000000"/>
                <w:sz w:val="24"/>
                <w:szCs w:val="24"/>
                <w:lang w:eastAsia="ru-RU"/>
              </w:rPr>
              <w:t>Приемы работы</w:t>
            </w:r>
          </w:p>
        </w:tc>
        <w:tc>
          <w:tcPr>
            <w:tcW w:w="3003" w:type="dxa"/>
          </w:tcPr>
          <w:p w:rsidR="00FD4C09" w:rsidRPr="002371A2" w:rsidRDefault="00FD4C09" w:rsidP="002371A2">
            <w:pPr>
              <w:spacing w:after="0" w:line="240" w:lineRule="auto"/>
              <w:jc w:val="both"/>
              <w:rPr>
                <w:rFonts w:ascii="Times New Roman" w:hAnsi="Times New Roman"/>
                <w:b/>
                <w:bCs/>
                <w:color w:val="000000"/>
                <w:sz w:val="24"/>
                <w:szCs w:val="24"/>
                <w:lang w:eastAsia="ru-RU"/>
              </w:rPr>
            </w:pPr>
            <w:r w:rsidRPr="002371A2">
              <w:rPr>
                <w:rFonts w:ascii="Times New Roman" w:hAnsi="Times New Roman"/>
                <w:b/>
                <w:bCs/>
                <w:color w:val="000000"/>
                <w:sz w:val="24"/>
                <w:szCs w:val="24"/>
                <w:lang w:eastAsia="ru-RU"/>
              </w:rPr>
              <w:t>Прогнозируемый результат</w:t>
            </w:r>
          </w:p>
        </w:tc>
      </w:tr>
      <w:tr w:rsidR="00FD4C09" w:rsidRPr="002371A2">
        <w:tc>
          <w:tcPr>
            <w:tcW w:w="560" w:type="dxa"/>
          </w:tcPr>
          <w:p w:rsidR="00FD4C09" w:rsidRPr="002371A2" w:rsidRDefault="00FD4C09" w:rsidP="002371A2">
            <w:pPr>
              <w:spacing w:after="0" w:line="240" w:lineRule="auto"/>
              <w:jc w:val="both"/>
              <w:rPr>
                <w:rFonts w:ascii="Times New Roman" w:hAnsi="Times New Roman"/>
                <w:bCs/>
                <w:color w:val="000000"/>
                <w:sz w:val="24"/>
                <w:szCs w:val="24"/>
                <w:lang w:eastAsia="ru-RU"/>
              </w:rPr>
            </w:pPr>
            <w:r w:rsidRPr="002371A2">
              <w:rPr>
                <w:rFonts w:ascii="Times New Roman" w:hAnsi="Times New Roman"/>
                <w:bCs/>
                <w:color w:val="000000"/>
                <w:sz w:val="24"/>
                <w:szCs w:val="24"/>
                <w:lang w:eastAsia="ru-RU"/>
              </w:rPr>
              <w:t>1.</w:t>
            </w:r>
          </w:p>
        </w:tc>
        <w:tc>
          <w:tcPr>
            <w:tcW w:w="2242" w:type="dxa"/>
          </w:tcPr>
          <w:p w:rsidR="00FD4C09" w:rsidRPr="002371A2" w:rsidRDefault="00FD4C09" w:rsidP="002371A2">
            <w:pPr>
              <w:spacing w:after="0" w:line="240" w:lineRule="auto"/>
              <w:jc w:val="both"/>
              <w:rPr>
                <w:rFonts w:ascii="Times New Roman" w:hAnsi="Times New Roman"/>
                <w:bCs/>
                <w:color w:val="000000"/>
                <w:lang w:eastAsia="ru-RU"/>
              </w:rPr>
            </w:pPr>
            <w:r w:rsidRPr="002371A2">
              <w:rPr>
                <w:rFonts w:ascii="Times New Roman" w:hAnsi="Times New Roman"/>
                <w:bCs/>
                <w:color w:val="000000"/>
                <w:lang w:eastAsia="ru-RU"/>
              </w:rPr>
              <w:t>Документы повествовательно – описательного характера (летописи, письма, описания путешествий)</w:t>
            </w:r>
          </w:p>
        </w:tc>
        <w:tc>
          <w:tcPr>
            <w:tcW w:w="4877" w:type="dxa"/>
          </w:tcPr>
          <w:p w:rsidR="00FD4C09" w:rsidRPr="002371A2" w:rsidRDefault="00FD4C09" w:rsidP="002371A2">
            <w:pPr>
              <w:spacing w:after="0" w:line="240" w:lineRule="auto"/>
              <w:jc w:val="both"/>
              <w:rPr>
                <w:rFonts w:ascii="Times New Roman" w:hAnsi="Times New Roman"/>
                <w:bCs/>
                <w:color w:val="000000"/>
                <w:lang w:eastAsia="ru-RU"/>
              </w:rPr>
            </w:pPr>
            <w:r w:rsidRPr="002371A2">
              <w:rPr>
                <w:rFonts w:ascii="Times New Roman" w:hAnsi="Times New Roman"/>
                <w:bCs/>
                <w:color w:val="000000"/>
                <w:lang w:eastAsia="ru-RU"/>
              </w:rPr>
              <w:t>Чтение с пометами, выписки понятий, чтение и обобщение в паре, комментированное чтение, чтение с вопросами, заполнение таблицы, ассоциативные рисунки, осмысление и запоминание понятия, разбор, преобразование информации из одного вида в другой, составление простого плана</w:t>
            </w:r>
          </w:p>
        </w:tc>
        <w:tc>
          <w:tcPr>
            <w:tcW w:w="3003" w:type="dxa"/>
          </w:tcPr>
          <w:p w:rsidR="00FD4C09" w:rsidRPr="002371A2" w:rsidRDefault="00FD4C09" w:rsidP="002371A2">
            <w:pPr>
              <w:spacing w:after="0" w:line="240" w:lineRule="auto"/>
              <w:jc w:val="both"/>
              <w:rPr>
                <w:rFonts w:ascii="Times New Roman" w:hAnsi="Times New Roman"/>
                <w:bCs/>
                <w:color w:val="000000"/>
                <w:lang w:eastAsia="ru-RU"/>
              </w:rPr>
            </w:pPr>
            <w:r w:rsidRPr="002371A2">
              <w:rPr>
                <w:rFonts w:ascii="Times New Roman" w:hAnsi="Times New Roman"/>
                <w:color w:val="000000"/>
                <w:lang w:eastAsia="ru-RU"/>
              </w:rPr>
              <w:t xml:space="preserve">Учащиеся, получают навык </w:t>
            </w:r>
            <w:r w:rsidRPr="002371A2">
              <w:rPr>
                <w:rFonts w:ascii="Times New Roman" w:hAnsi="Times New Roman"/>
                <w:bCs/>
                <w:color w:val="000000"/>
                <w:lang w:eastAsia="ru-RU"/>
              </w:rPr>
              <w:t>преобразования информации из одного вида в другой, учатся в</w:t>
            </w:r>
            <w:r w:rsidRPr="002371A2">
              <w:rPr>
                <w:rFonts w:ascii="Times New Roman" w:hAnsi="Times New Roman"/>
                <w:color w:val="000000"/>
                <w:lang w:eastAsia="ru-RU"/>
              </w:rPr>
              <w:t>ыделять главную мысль темы теста. Лучше запоминают материал, нарисовав его или проговорив несколько раз вслух друг другу. С помощью кластера в источнике, представляющем информацию о той или иной исторической ситуации, школьники группируют необходимые для ответов сведения</w:t>
            </w:r>
          </w:p>
        </w:tc>
      </w:tr>
      <w:tr w:rsidR="00FD4C09" w:rsidRPr="002371A2">
        <w:tc>
          <w:tcPr>
            <w:tcW w:w="560" w:type="dxa"/>
          </w:tcPr>
          <w:p w:rsidR="00FD4C09" w:rsidRPr="002371A2" w:rsidRDefault="00FD4C09" w:rsidP="002371A2">
            <w:pPr>
              <w:spacing w:after="0" w:line="240" w:lineRule="auto"/>
              <w:jc w:val="both"/>
              <w:rPr>
                <w:rFonts w:ascii="Times New Roman" w:hAnsi="Times New Roman"/>
                <w:bCs/>
                <w:color w:val="000000"/>
                <w:sz w:val="24"/>
                <w:szCs w:val="24"/>
                <w:lang w:eastAsia="ru-RU"/>
              </w:rPr>
            </w:pPr>
            <w:r w:rsidRPr="002371A2">
              <w:rPr>
                <w:rFonts w:ascii="Times New Roman" w:hAnsi="Times New Roman"/>
                <w:bCs/>
                <w:color w:val="000000"/>
                <w:sz w:val="24"/>
                <w:szCs w:val="24"/>
                <w:lang w:eastAsia="ru-RU"/>
              </w:rPr>
              <w:t>2.</w:t>
            </w:r>
          </w:p>
        </w:tc>
        <w:tc>
          <w:tcPr>
            <w:tcW w:w="2242" w:type="dxa"/>
          </w:tcPr>
          <w:p w:rsidR="00FD4C09" w:rsidRPr="002371A2" w:rsidRDefault="00FD4C09" w:rsidP="002371A2">
            <w:pPr>
              <w:spacing w:before="100" w:beforeAutospacing="1" w:after="100" w:afterAutospacing="1" w:line="240" w:lineRule="auto"/>
              <w:rPr>
                <w:rFonts w:ascii="Times New Roman" w:hAnsi="Times New Roman"/>
                <w:bCs/>
                <w:color w:val="000000"/>
                <w:lang w:eastAsia="ru-RU"/>
              </w:rPr>
            </w:pPr>
            <w:proofErr w:type="gramStart"/>
            <w:r w:rsidRPr="002371A2">
              <w:rPr>
                <w:rFonts w:ascii="Times New Roman" w:hAnsi="Times New Roman"/>
                <w:color w:val="000000"/>
                <w:lang w:eastAsia="ru-RU"/>
              </w:rPr>
              <w:t>Документы актового (юридические, хозяйственные, политические, программные) характера, имеющие практическое значение, хорошо дополняющие друг друга</w:t>
            </w:r>
            <w:proofErr w:type="gramEnd"/>
          </w:p>
        </w:tc>
        <w:tc>
          <w:tcPr>
            <w:tcW w:w="4877" w:type="dxa"/>
          </w:tcPr>
          <w:p w:rsidR="00FD4C09" w:rsidRPr="002371A2" w:rsidRDefault="00FD4C09" w:rsidP="002371A2">
            <w:pPr>
              <w:spacing w:after="0" w:line="240" w:lineRule="auto"/>
              <w:jc w:val="both"/>
              <w:rPr>
                <w:rFonts w:ascii="Times New Roman" w:hAnsi="Times New Roman"/>
                <w:bCs/>
                <w:color w:val="000000"/>
                <w:lang w:eastAsia="ru-RU"/>
              </w:rPr>
            </w:pPr>
            <w:r w:rsidRPr="002371A2">
              <w:rPr>
                <w:rFonts w:ascii="Times New Roman" w:hAnsi="Times New Roman"/>
                <w:bCs/>
                <w:color w:val="000000"/>
                <w:lang w:eastAsia="ru-RU"/>
              </w:rPr>
              <w:t xml:space="preserve">Чтение с пометами, выписки понятий, кластер, </w:t>
            </w:r>
            <w:proofErr w:type="spellStart"/>
            <w:r w:rsidRPr="002371A2">
              <w:rPr>
                <w:rFonts w:ascii="Times New Roman" w:hAnsi="Times New Roman"/>
                <w:bCs/>
                <w:color w:val="000000"/>
                <w:lang w:eastAsia="ru-RU"/>
              </w:rPr>
              <w:t>фишбоун</w:t>
            </w:r>
            <w:proofErr w:type="spellEnd"/>
            <w:r w:rsidRPr="002371A2">
              <w:rPr>
                <w:rFonts w:ascii="Times New Roman" w:hAnsi="Times New Roman"/>
                <w:bCs/>
                <w:color w:val="000000"/>
                <w:lang w:eastAsia="ru-RU"/>
              </w:rPr>
              <w:t xml:space="preserve">, </w:t>
            </w:r>
            <w:proofErr w:type="spellStart"/>
            <w:r w:rsidRPr="002371A2">
              <w:rPr>
                <w:rFonts w:ascii="Times New Roman" w:hAnsi="Times New Roman"/>
                <w:bCs/>
                <w:color w:val="000000"/>
                <w:lang w:eastAsia="ru-RU"/>
              </w:rPr>
              <w:t>инсерт</w:t>
            </w:r>
            <w:proofErr w:type="spellEnd"/>
            <w:r w:rsidRPr="002371A2">
              <w:rPr>
                <w:rFonts w:ascii="Times New Roman" w:hAnsi="Times New Roman"/>
                <w:bCs/>
                <w:color w:val="000000"/>
                <w:lang w:eastAsia="ru-RU"/>
              </w:rPr>
              <w:t xml:space="preserve">, «Ромашка </w:t>
            </w:r>
            <w:proofErr w:type="spellStart"/>
            <w:r w:rsidRPr="002371A2">
              <w:rPr>
                <w:rFonts w:ascii="Times New Roman" w:hAnsi="Times New Roman"/>
                <w:bCs/>
                <w:color w:val="000000"/>
                <w:lang w:eastAsia="ru-RU"/>
              </w:rPr>
              <w:t>Блума</w:t>
            </w:r>
            <w:proofErr w:type="spellEnd"/>
            <w:r w:rsidRPr="002371A2">
              <w:rPr>
                <w:rFonts w:ascii="Times New Roman" w:hAnsi="Times New Roman"/>
                <w:bCs/>
                <w:color w:val="000000"/>
                <w:lang w:eastAsia="ru-RU"/>
              </w:rPr>
              <w:t>», чтение и обобщение в паре, чтение с вопросами, заполнение таблицы, схемы, чтение и обобщение в паре, коллективный разбор текста, формулирование вопроса к тексту, осмысление и запоминания понятия, разбор, преобразование информации из одного вида в другой</w:t>
            </w:r>
          </w:p>
        </w:tc>
        <w:tc>
          <w:tcPr>
            <w:tcW w:w="3003" w:type="dxa"/>
          </w:tcPr>
          <w:p w:rsidR="00FD4C09" w:rsidRPr="002371A2" w:rsidRDefault="00FD4C09" w:rsidP="002371A2">
            <w:pPr>
              <w:spacing w:before="100" w:beforeAutospacing="1" w:after="100" w:afterAutospacing="1" w:line="240" w:lineRule="auto"/>
              <w:jc w:val="both"/>
              <w:rPr>
                <w:rFonts w:ascii="Tahoma" w:hAnsi="Tahoma" w:cs="Tahoma"/>
                <w:color w:val="000000"/>
                <w:lang w:eastAsia="ru-RU"/>
              </w:rPr>
            </w:pPr>
            <w:r w:rsidRPr="002371A2">
              <w:rPr>
                <w:rFonts w:ascii="Times New Roman" w:hAnsi="Times New Roman"/>
                <w:bCs/>
                <w:color w:val="000000"/>
                <w:lang w:eastAsia="ru-RU"/>
              </w:rPr>
              <w:t>Учащиеся, сравнивают различные точки зрения, совершенствуют умение самостоятельно добывать информацию,</w:t>
            </w:r>
            <w:r w:rsidRPr="002371A2">
              <w:rPr>
                <w:rFonts w:ascii="Times New Roman" w:hAnsi="Times New Roman"/>
                <w:color w:val="000000"/>
                <w:lang w:eastAsia="ru-RU"/>
              </w:rPr>
              <w:t xml:space="preserve"> отрабатывают навыки ведения дискуссии, умение аргументировано изложить свою позицию, с одним или несколькими документами, анализ документов, восстановление хода исторического события; сравнить документы, выявить общее или различное в позициях, взглядах, настроениях участников событий, проанализировать эволюцию их взглядов.</w:t>
            </w:r>
          </w:p>
        </w:tc>
      </w:tr>
      <w:tr w:rsidR="00FD4C09" w:rsidRPr="002371A2">
        <w:tc>
          <w:tcPr>
            <w:tcW w:w="560" w:type="dxa"/>
          </w:tcPr>
          <w:p w:rsidR="00FD4C09" w:rsidRPr="002371A2" w:rsidRDefault="00FD4C09" w:rsidP="002371A2">
            <w:pPr>
              <w:spacing w:after="0" w:line="240" w:lineRule="auto"/>
              <w:jc w:val="both"/>
              <w:rPr>
                <w:rFonts w:ascii="Times New Roman" w:hAnsi="Times New Roman"/>
                <w:bCs/>
                <w:color w:val="000000"/>
                <w:sz w:val="24"/>
                <w:szCs w:val="24"/>
                <w:lang w:eastAsia="ru-RU"/>
              </w:rPr>
            </w:pPr>
            <w:r w:rsidRPr="002371A2">
              <w:rPr>
                <w:rFonts w:ascii="Times New Roman" w:hAnsi="Times New Roman"/>
                <w:bCs/>
                <w:color w:val="000000"/>
                <w:sz w:val="24"/>
                <w:szCs w:val="24"/>
                <w:lang w:eastAsia="ru-RU"/>
              </w:rPr>
              <w:t>3.</w:t>
            </w:r>
          </w:p>
        </w:tc>
        <w:tc>
          <w:tcPr>
            <w:tcW w:w="2242" w:type="dxa"/>
          </w:tcPr>
          <w:p w:rsidR="00FD4C09" w:rsidRPr="002371A2" w:rsidRDefault="00FD4C09" w:rsidP="002371A2">
            <w:pPr>
              <w:spacing w:before="100" w:beforeAutospacing="1" w:after="100" w:afterAutospacing="1" w:line="240" w:lineRule="auto"/>
              <w:rPr>
                <w:rFonts w:ascii="Times New Roman" w:hAnsi="Times New Roman"/>
                <w:color w:val="000000"/>
                <w:lang w:eastAsia="ru-RU"/>
              </w:rPr>
            </w:pPr>
            <w:proofErr w:type="gramStart"/>
            <w:r w:rsidRPr="002371A2">
              <w:rPr>
                <w:rFonts w:ascii="Times New Roman" w:hAnsi="Times New Roman"/>
                <w:color w:val="000000"/>
                <w:lang w:eastAsia="ru-RU"/>
              </w:rPr>
              <w:t xml:space="preserve">Документы литературного жанра, т.е. памятники художественного слова, произведения устного народного творчества (мифы, эпос, басни, песни, крылатые </w:t>
            </w:r>
            <w:r w:rsidRPr="002371A2">
              <w:rPr>
                <w:rFonts w:ascii="Times New Roman" w:hAnsi="Times New Roman"/>
                <w:color w:val="000000"/>
                <w:lang w:eastAsia="ru-RU"/>
              </w:rPr>
              <w:lastRenderedPageBreak/>
              <w:t>выражения).</w:t>
            </w:r>
            <w:proofErr w:type="gramEnd"/>
          </w:p>
          <w:p w:rsidR="00FD4C09" w:rsidRPr="002371A2" w:rsidRDefault="00FD4C09" w:rsidP="002371A2">
            <w:pPr>
              <w:spacing w:after="0" w:line="240" w:lineRule="auto"/>
              <w:jc w:val="both"/>
              <w:rPr>
                <w:rFonts w:ascii="Times New Roman" w:hAnsi="Times New Roman"/>
                <w:bCs/>
                <w:color w:val="000000"/>
                <w:lang w:eastAsia="ru-RU"/>
              </w:rPr>
            </w:pPr>
          </w:p>
        </w:tc>
        <w:tc>
          <w:tcPr>
            <w:tcW w:w="4877" w:type="dxa"/>
          </w:tcPr>
          <w:p w:rsidR="00FD4C09" w:rsidRPr="002371A2" w:rsidRDefault="00FD4C09" w:rsidP="002371A2">
            <w:pPr>
              <w:spacing w:after="0" w:line="240" w:lineRule="auto"/>
              <w:jc w:val="both"/>
              <w:rPr>
                <w:rFonts w:ascii="Times New Roman" w:hAnsi="Times New Roman"/>
                <w:bCs/>
                <w:color w:val="000000"/>
                <w:lang w:eastAsia="ru-RU"/>
              </w:rPr>
            </w:pPr>
            <w:r w:rsidRPr="002371A2">
              <w:rPr>
                <w:rFonts w:ascii="Times New Roman" w:hAnsi="Times New Roman"/>
                <w:bCs/>
                <w:color w:val="000000"/>
                <w:lang w:eastAsia="ru-RU"/>
              </w:rPr>
              <w:lastRenderedPageBreak/>
              <w:t xml:space="preserve">Чтение с  пометами, чтение с вопросами, заполнение таблицы, схемы, театрализованный вопрос, ассоциативные рисунки, </w:t>
            </w:r>
            <w:proofErr w:type="spellStart"/>
            <w:r w:rsidRPr="002371A2">
              <w:rPr>
                <w:rFonts w:ascii="Times New Roman" w:hAnsi="Times New Roman"/>
                <w:bCs/>
                <w:color w:val="000000"/>
                <w:lang w:eastAsia="ru-RU"/>
              </w:rPr>
              <w:t>инсерт</w:t>
            </w:r>
            <w:proofErr w:type="spellEnd"/>
          </w:p>
        </w:tc>
        <w:tc>
          <w:tcPr>
            <w:tcW w:w="3003" w:type="dxa"/>
          </w:tcPr>
          <w:p w:rsidR="00FD4C09" w:rsidRPr="002371A2" w:rsidRDefault="00FD4C09" w:rsidP="002371A2">
            <w:pPr>
              <w:spacing w:after="0" w:line="240" w:lineRule="auto"/>
              <w:jc w:val="both"/>
              <w:rPr>
                <w:rFonts w:ascii="Times New Roman" w:hAnsi="Times New Roman"/>
                <w:bCs/>
                <w:color w:val="000000"/>
                <w:lang w:eastAsia="ru-RU"/>
              </w:rPr>
            </w:pPr>
            <w:proofErr w:type="gramStart"/>
            <w:r w:rsidRPr="002371A2">
              <w:rPr>
                <w:rFonts w:ascii="Times New Roman" w:hAnsi="Times New Roman"/>
                <w:bCs/>
                <w:color w:val="000000"/>
                <w:lang w:eastAsia="ru-RU"/>
              </w:rPr>
              <w:t xml:space="preserve">Проигрывая ситуацию, ученики (эмоциональное воздействие) лучше запоминают материал, при помощи ассоциативных рисунков и схем, происходит упрощение текстового материала, его принятие и осмысление на эмоциональном уровне, </w:t>
            </w:r>
            <w:r w:rsidRPr="002371A2">
              <w:rPr>
                <w:rFonts w:ascii="Times New Roman" w:hAnsi="Times New Roman"/>
                <w:color w:val="000000"/>
                <w:lang w:eastAsia="ru-RU"/>
              </w:rPr>
              <w:lastRenderedPageBreak/>
              <w:t>способствовать воспитанию активной жизненной позиции, способности видеть и понимать окружающий мир, ориентироваться в нём, осознавать свою роль и предназначение, уметь выбирать целевые и смысловые установки для своих действий и поступков, принимать решения</w:t>
            </w:r>
            <w:proofErr w:type="gramEnd"/>
          </w:p>
        </w:tc>
      </w:tr>
      <w:tr w:rsidR="00FD4C09" w:rsidRPr="002371A2">
        <w:tc>
          <w:tcPr>
            <w:tcW w:w="560" w:type="dxa"/>
          </w:tcPr>
          <w:p w:rsidR="00FD4C09" w:rsidRPr="002371A2" w:rsidRDefault="00FD4C09" w:rsidP="002371A2">
            <w:pPr>
              <w:spacing w:after="0" w:line="240" w:lineRule="auto"/>
              <w:jc w:val="both"/>
              <w:rPr>
                <w:rFonts w:ascii="Times New Roman" w:hAnsi="Times New Roman"/>
                <w:bCs/>
                <w:color w:val="000000"/>
                <w:sz w:val="24"/>
                <w:szCs w:val="24"/>
                <w:lang w:eastAsia="ru-RU"/>
              </w:rPr>
            </w:pPr>
            <w:r w:rsidRPr="002371A2">
              <w:rPr>
                <w:rFonts w:ascii="Times New Roman" w:hAnsi="Times New Roman"/>
                <w:bCs/>
                <w:color w:val="000000"/>
                <w:sz w:val="24"/>
                <w:szCs w:val="24"/>
                <w:lang w:eastAsia="ru-RU"/>
              </w:rPr>
              <w:lastRenderedPageBreak/>
              <w:t>4.</w:t>
            </w:r>
          </w:p>
        </w:tc>
        <w:tc>
          <w:tcPr>
            <w:tcW w:w="2242" w:type="dxa"/>
          </w:tcPr>
          <w:p w:rsidR="00FD4C09" w:rsidRPr="002371A2" w:rsidRDefault="00FD4C09" w:rsidP="002371A2">
            <w:pPr>
              <w:spacing w:before="100" w:beforeAutospacing="1" w:after="100" w:afterAutospacing="1" w:line="240" w:lineRule="auto"/>
              <w:rPr>
                <w:rFonts w:ascii="Times New Roman" w:hAnsi="Times New Roman"/>
                <w:color w:val="000000"/>
                <w:lang w:eastAsia="ru-RU"/>
              </w:rPr>
            </w:pPr>
            <w:r w:rsidRPr="002371A2">
              <w:rPr>
                <w:rFonts w:ascii="Times New Roman" w:hAnsi="Times New Roman"/>
                <w:color w:val="000000"/>
                <w:lang w:eastAsia="ru-RU"/>
              </w:rPr>
              <w:t>Схемы, таблицы, контурные карты, рисунки</w:t>
            </w:r>
          </w:p>
        </w:tc>
        <w:tc>
          <w:tcPr>
            <w:tcW w:w="4877" w:type="dxa"/>
          </w:tcPr>
          <w:p w:rsidR="00FD4C09" w:rsidRPr="002371A2" w:rsidRDefault="00FD4C09" w:rsidP="002371A2">
            <w:pPr>
              <w:spacing w:after="0" w:line="240" w:lineRule="auto"/>
              <w:jc w:val="both"/>
              <w:rPr>
                <w:rFonts w:ascii="Times New Roman" w:hAnsi="Times New Roman"/>
                <w:bCs/>
                <w:color w:val="000000"/>
                <w:lang w:eastAsia="ru-RU"/>
              </w:rPr>
            </w:pPr>
            <w:r w:rsidRPr="002371A2">
              <w:rPr>
                <w:rFonts w:ascii="Times New Roman" w:hAnsi="Times New Roman"/>
                <w:bCs/>
                <w:color w:val="000000"/>
                <w:lang w:eastAsia="ru-RU"/>
              </w:rPr>
              <w:t>Кластер, чтение и обобщение в паре, сравнительный анализ, составление вопросов, коллективный разбор, преобразование информации из одного вида в другой, объяснить назначение карты, рисунка</w:t>
            </w:r>
          </w:p>
          <w:p w:rsidR="00FD4C09" w:rsidRPr="002371A2" w:rsidRDefault="00FD4C09" w:rsidP="002371A2">
            <w:pPr>
              <w:spacing w:after="0" w:line="240" w:lineRule="auto"/>
              <w:jc w:val="both"/>
              <w:rPr>
                <w:rFonts w:ascii="Times New Roman" w:hAnsi="Times New Roman"/>
                <w:bCs/>
                <w:color w:val="000000"/>
                <w:lang w:eastAsia="ru-RU"/>
              </w:rPr>
            </w:pPr>
          </w:p>
        </w:tc>
        <w:tc>
          <w:tcPr>
            <w:tcW w:w="3003" w:type="dxa"/>
          </w:tcPr>
          <w:p w:rsidR="00FD4C09" w:rsidRPr="002371A2" w:rsidRDefault="00FD4C09" w:rsidP="002371A2">
            <w:pPr>
              <w:spacing w:after="0" w:line="240" w:lineRule="auto"/>
              <w:jc w:val="both"/>
              <w:rPr>
                <w:rFonts w:ascii="Times New Roman" w:hAnsi="Times New Roman"/>
                <w:bCs/>
                <w:color w:val="000000"/>
                <w:lang w:eastAsia="ru-RU"/>
              </w:rPr>
            </w:pPr>
            <w:r w:rsidRPr="002371A2">
              <w:rPr>
                <w:rFonts w:ascii="Times New Roman" w:hAnsi="Times New Roman"/>
                <w:bCs/>
                <w:color w:val="000000"/>
                <w:lang w:eastAsia="ru-RU"/>
              </w:rPr>
              <w:t xml:space="preserve">Дети учатся анализировать, сравнивать различные точки зрения, формирование умений описывать происходящие,  </w:t>
            </w:r>
            <w:r w:rsidRPr="002371A2">
              <w:rPr>
                <w:rFonts w:ascii="Times New Roman" w:hAnsi="Times New Roman"/>
                <w:color w:val="000000"/>
                <w:lang w:eastAsia="ru-RU"/>
              </w:rPr>
              <w:t>развивать творческие способности к анализу и осмыслению социальных явлений и процессов, отрабатывать навыки ведения дискуссии, умение аргументировано изложить свою позицию</w:t>
            </w:r>
          </w:p>
        </w:tc>
      </w:tr>
    </w:tbl>
    <w:p w:rsidR="00FD4C09" w:rsidRPr="003F67BE" w:rsidRDefault="00FD4C09" w:rsidP="003F67BE">
      <w:pPr>
        <w:rPr>
          <w:rFonts w:ascii="Times New Roman" w:hAnsi="Times New Roman"/>
          <w:sz w:val="24"/>
          <w:szCs w:val="24"/>
        </w:rPr>
      </w:pPr>
    </w:p>
    <w:p w:rsidR="00FD4C09" w:rsidRPr="00467EB3" w:rsidRDefault="00FD4C09" w:rsidP="003F67BE">
      <w:pPr>
        <w:rPr>
          <w:rFonts w:ascii="Times New Roman" w:hAnsi="Times New Roman"/>
          <w:sz w:val="24"/>
          <w:szCs w:val="24"/>
        </w:rPr>
      </w:pPr>
      <w:r>
        <w:rPr>
          <w:rFonts w:ascii="Times New Roman" w:hAnsi="Times New Roman"/>
          <w:sz w:val="24"/>
          <w:szCs w:val="24"/>
        </w:rPr>
        <w:tab/>
      </w:r>
      <w:r w:rsidRPr="00467EB3">
        <w:rPr>
          <w:rFonts w:ascii="Times New Roman" w:hAnsi="Times New Roman"/>
          <w:sz w:val="24"/>
          <w:szCs w:val="24"/>
        </w:rPr>
        <w:t xml:space="preserve">Текст на уроке является основным дидактическим средством освоения </w:t>
      </w:r>
      <w:proofErr w:type="spellStart"/>
      <w:r w:rsidRPr="00467EB3">
        <w:rPr>
          <w:rFonts w:ascii="Times New Roman" w:hAnsi="Times New Roman"/>
          <w:sz w:val="24"/>
          <w:szCs w:val="24"/>
        </w:rPr>
        <w:t>речеведческих</w:t>
      </w:r>
      <w:proofErr w:type="spellEnd"/>
      <w:r w:rsidRPr="00467EB3">
        <w:rPr>
          <w:rFonts w:ascii="Times New Roman" w:hAnsi="Times New Roman"/>
          <w:sz w:val="24"/>
          <w:szCs w:val="24"/>
        </w:rPr>
        <w:t xml:space="preserve"> понятий и формирования коммуникативных умений. Обучение правильному, грамотному чтению текстов обеспечивает развитие всех видов речевой деятельности в единстве, что позволяет реализовать комплексное, взаимосвязанное формирование </w:t>
      </w:r>
      <w:proofErr w:type="spellStart"/>
      <w:r w:rsidRPr="00467EB3">
        <w:rPr>
          <w:rFonts w:ascii="Times New Roman" w:hAnsi="Times New Roman"/>
          <w:sz w:val="24"/>
          <w:szCs w:val="24"/>
        </w:rPr>
        <w:t>надпредметных</w:t>
      </w:r>
      <w:proofErr w:type="spellEnd"/>
      <w:r w:rsidRPr="00467EB3">
        <w:rPr>
          <w:rFonts w:ascii="Times New Roman" w:hAnsi="Times New Roman"/>
          <w:sz w:val="24"/>
          <w:szCs w:val="24"/>
        </w:rPr>
        <w:t xml:space="preserve"> универсальных учебных действий.</w:t>
      </w:r>
    </w:p>
    <w:p w:rsidR="00FD4C09" w:rsidRPr="003F67BE" w:rsidRDefault="00FD4C09">
      <w:pPr>
        <w:rPr>
          <w:rFonts w:ascii="Times New Roman" w:hAnsi="Times New Roman"/>
          <w:sz w:val="24"/>
          <w:szCs w:val="24"/>
        </w:rPr>
      </w:pPr>
      <w:bookmarkStart w:id="0" w:name="_GoBack"/>
      <w:bookmarkEnd w:id="0"/>
    </w:p>
    <w:sectPr w:rsidR="00FD4C09" w:rsidRPr="003F67BE" w:rsidSect="003F67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B25A5"/>
    <w:multiLevelType w:val="hybridMultilevel"/>
    <w:tmpl w:val="B150D282"/>
    <w:lvl w:ilvl="0" w:tplc="71DED8A8">
      <w:start w:val="1"/>
      <w:numFmt w:val="bullet"/>
      <w:lvlText w:val="–"/>
      <w:lvlJc w:val="left"/>
      <w:pPr>
        <w:ind w:left="1400" w:hanging="360"/>
      </w:pPr>
      <w:rPr>
        <w:rFonts w:ascii="Times New Roman" w:hAnsi="Times New Roman"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2610718"/>
    <w:multiLevelType w:val="hybridMultilevel"/>
    <w:tmpl w:val="EA76695E"/>
    <w:lvl w:ilvl="0" w:tplc="D2F4660A">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F0E6797"/>
    <w:multiLevelType w:val="hybridMultilevel"/>
    <w:tmpl w:val="B53E7E3E"/>
    <w:lvl w:ilvl="0" w:tplc="C200EB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2AA"/>
    <w:rsid w:val="00007635"/>
    <w:rsid w:val="0001181B"/>
    <w:rsid w:val="0012028B"/>
    <w:rsid w:val="0012250E"/>
    <w:rsid w:val="001B74AA"/>
    <w:rsid w:val="002371A2"/>
    <w:rsid w:val="00260258"/>
    <w:rsid w:val="002D2C9A"/>
    <w:rsid w:val="00341783"/>
    <w:rsid w:val="00395218"/>
    <w:rsid w:val="003C7C84"/>
    <w:rsid w:val="003F67BE"/>
    <w:rsid w:val="00467EB3"/>
    <w:rsid w:val="0050044F"/>
    <w:rsid w:val="005E4F05"/>
    <w:rsid w:val="005E773F"/>
    <w:rsid w:val="006518B8"/>
    <w:rsid w:val="006738F8"/>
    <w:rsid w:val="006F5C5D"/>
    <w:rsid w:val="007002AA"/>
    <w:rsid w:val="007A3F82"/>
    <w:rsid w:val="007C1670"/>
    <w:rsid w:val="007C24E4"/>
    <w:rsid w:val="009A36CF"/>
    <w:rsid w:val="00A554EB"/>
    <w:rsid w:val="00A63DD1"/>
    <w:rsid w:val="00A65DBD"/>
    <w:rsid w:val="00BE1F02"/>
    <w:rsid w:val="00FD4C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1F02"/>
    <w:pPr>
      <w:ind w:left="720"/>
    </w:pPr>
  </w:style>
  <w:style w:type="paragraph" w:styleId="a4">
    <w:name w:val="Normal (Web)"/>
    <w:basedOn w:val="a"/>
    <w:uiPriority w:val="99"/>
    <w:semiHidden/>
    <w:rsid w:val="002D2C9A"/>
    <w:rPr>
      <w:sz w:val="24"/>
      <w:szCs w:val="24"/>
    </w:rPr>
  </w:style>
  <w:style w:type="table" w:customStyle="1" w:styleId="1">
    <w:name w:val="Сетка таблицы1"/>
    <w:uiPriority w:val="99"/>
    <w:rsid w:val="002D2C9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99"/>
    <w:rsid w:val="002D2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1983</Words>
  <Characters>11304</Characters>
  <Application>Microsoft Office Word</Application>
  <DocSecurity>0</DocSecurity>
  <Lines>94</Lines>
  <Paragraphs>26</Paragraphs>
  <ScaleCrop>false</ScaleCrop>
  <Company>MICROSOFT</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tanbondar</dc:creator>
  <cp:keywords/>
  <dc:description/>
  <cp:lastModifiedBy>Пользователь</cp:lastModifiedBy>
  <cp:revision>9</cp:revision>
  <dcterms:created xsi:type="dcterms:W3CDTF">2016-05-17T13:38:00Z</dcterms:created>
  <dcterms:modified xsi:type="dcterms:W3CDTF">2024-09-29T14:18:00Z</dcterms:modified>
</cp:coreProperties>
</file>